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E0AF9" w14:textId="5898E9F7" w:rsidR="000A01B7" w:rsidRPr="00EE3CC6" w:rsidRDefault="000A01B7" w:rsidP="00CC56ED">
      <w:pPr>
        <w:pStyle w:val="Nagwek2"/>
        <w:spacing w:before="120" w:after="120"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E3CC6">
        <w:rPr>
          <w:rFonts w:ascii="Arial" w:hAnsi="Arial" w:cs="Arial"/>
          <w:b/>
          <w:bCs/>
          <w:color w:val="auto"/>
          <w:sz w:val="22"/>
          <w:szCs w:val="22"/>
        </w:rPr>
        <w:t>K</w:t>
      </w:r>
      <w:r w:rsidR="0059569F" w:rsidRPr="00EE3CC6">
        <w:rPr>
          <w:rFonts w:ascii="Arial" w:hAnsi="Arial" w:cs="Arial"/>
          <w:b/>
          <w:bCs/>
          <w:color w:val="auto"/>
          <w:sz w:val="22"/>
          <w:szCs w:val="22"/>
        </w:rPr>
        <w:t>lauzula</w:t>
      </w:r>
      <w:r w:rsidRPr="00EE3CC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59569F" w:rsidRPr="00EE3CC6">
        <w:rPr>
          <w:rFonts w:ascii="Arial" w:hAnsi="Arial" w:cs="Arial"/>
          <w:b/>
          <w:bCs/>
          <w:color w:val="auto"/>
          <w:sz w:val="22"/>
          <w:szCs w:val="22"/>
        </w:rPr>
        <w:t>informacyjna</w:t>
      </w:r>
    </w:p>
    <w:p w14:paraId="5297AA5A" w14:textId="380314DA" w:rsidR="000A01B7" w:rsidRPr="00EE3CC6" w:rsidRDefault="000A01B7" w:rsidP="00101EE9">
      <w:pPr>
        <w:spacing w:before="120" w:after="120" w:line="276" w:lineRule="auto"/>
        <w:rPr>
          <w:rFonts w:ascii="Arial" w:eastAsia="Times New Roman" w:hAnsi="Arial" w:cs="Arial"/>
        </w:rPr>
      </w:pPr>
      <w:r w:rsidRPr="00EE3CC6">
        <w:rPr>
          <w:rFonts w:ascii="Arial" w:eastAsia="Times New Roman" w:hAnsi="Arial" w:cs="Arial"/>
        </w:rPr>
        <w:t>Zgodnie z art.</w:t>
      </w:r>
      <w:r w:rsidR="004C407B" w:rsidRPr="00EE3CC6">
        <w:rPr>
          <w:rFonts w:ascii="Arial" w:eastAsia="Times New Roman" w:hAnsi="Arial" w:cs="Arial"/>
        </w:rPr>
        <w:t xml:space="preserve"> </w:t>
      </w:r>
      <w:r w:rsidRPr="00EE3CC6">
        <w:rPr>
          <w:rFonts w:ascii="Arial" w:eastAsia="Times New Roman" w:hAnsi="Arial" w:cs="Arial"/>
        </w:rPr>
        <w:t>13 ust.</w:t>
      </w:r>
      <w:r w:rsidR="004C407B" w:rsidRPr="00EE3CC6">
        <w:rPr>
          <w:rFonts w:ascii="Arial" w:eastAsia="Times New Roman" w:hAnsi="Arial" w:cs="Arial"/>
        </w:rPr>
        <w:t xml:space="preserve"> </w:t>
      </w:r>
      <w:r w:rsidRPr="00EE3CC6">
        <w:rPr>
          <w:rFonts w:ascii="Arial" w:eastAsia="Times New Roman" w:hAnsi="Arial" w:cs="Arial"/>
        </w:rPr>
        <w:t>1 i ust.</w:t>
      </w:r>
      <w:r w:rsidR="004C407B" w:rsidRPr="00EE3CC6">
        <w:rPr>
          <w:rFonts w:ascii="Arial" w:eastAsia="Times New Roman" w:hAnsi="Arial" w:cs="Arial"/>
        </w:rPr>
        <w:t xml:space="preserve"> </w:t>
      </w:r>
      <w:r w:rsidRPr="00EE3CC6">
        <w:rPr>
          <w:rFonts w:ascii="Arial" w:eastAsia="Times New Roman" w:hAnsi="Arial" w:cs="Arial"/>
        </w:rPr>
        <w:t xml:space="preserve">2 rozporządzenia Parlamentu Europejskiego i </w:t>
      </w:r>
      <w:r w:rsidR="004C407B" w:rsidRPr="00EE3CC6">
        <w:rPr>
          <w:rFonts w:ascii="Arial" w:eastAsia="Times New Roman" w:hAnsi="Arial" w:cs="Arial"/>
        </w:rPr>
        <w:t>R</w:t>
      </w:r>
      <w:r w:rsidRPr="00EE3CC6">
        <w:rPr>
          <w:rFonts w:ascii="Arial" w:eastAsia="Times New Roman" w:hAnsi="Arial" w:cs="Arial"/>
        </w:rPr>
        <w:t>ady (UE) 2016/679 z</w:t>
      </w:r>
      <w:r w:rsidR="00101EE9" w:rsidRPr="00EE3CC6">
        <w:rPr>
          <w:rFonts w:ascii="Arial" w:eastAsia="Times New Roman" w:hAnsi="Arial" w:cs="Arial"/>
        </w:rPr>
        <w:t> </w:t>
      </w:r>
      <w:r w:rsidRPr="00EE3CC6">
        <w:rPr>
          <w:rFonts w:ascii="Arial" w:eastAsia="Times New Roman" w:hAnsi="Arial" w:cs="Arial"/>
        </w:rPr>
        <w:t>dnia 27 kwietnia 2016</w:t>
      </w:r>
      <w:r w:rsidR="004C407B" w:rsidRPr="00EE3CC6">
        <w:rPr>
          <w:rFonts w:ascii="Arial" w:eastAsia="Times New Roman" w:hAnsi="Arial" w:cs="Arial"/>
        </w:rPr>
        <w:t xml:space="preserve"> </w:t>
      </w:r>
      <w:r w:rsidRPr="00EE3CC6">
        <w:rPr>
          <w:rFonts w:ascii="Arial" w:eastAsia="Times New Roman" w:hAnsi="Arial" w:cs="Arial"/>
        </w:rPr>
        <w:t>r. w sprawie ochrony osób fizycznych w związku z</w:t>
      </w:r>
      <w:r w:rsidR="001D2A7D" w:rsidRPr="00EE3CC6">
        <w:rPr>
          <w:rFonts w:ascii="Arial" w:eastAsia="Times New Roman" w:hAnsi="Arial" w:cs="Arial"/>
        </w:rPr>
        <w:t> </w:t>
      </w:r>
      <w:r w:rsidRPr="00EE3CC6">
        <w:rPr>
          <w:rFonts w:ascii="Arial" w:eastAsia="Times New Roman" w:hAnsi="Arial" w:cs="Arial"/>
        </w:rPr>
        <w:t>przetwarzaniem danych osobowych i w sprawie swobodnego przepływu takich danych oraz uchylenia dyrektywy 95/46/WE (ogólnego rozporządzenia o ochronie danych ), informujemy, że:</w:t>
      </w:r>
    </w:p>
    <w:p w14:paraId="1F6F2BDE" w14:textId="7FC06816" w:rsidR="00DE0D59" w:rsidRPr="00EE3CC6" w:rsidRDefault="00DE0D59" w:rsidP="00101EE9">
      <w:pPr>
        <w:pStyle w:val="Akapitzlist"/>
        <w:numPr>
          <w:ilvl w:val="0"/>
          <w:numId w:val="12"/>
        </w:numPr>
        <w:spacing w:before="120" w:after="120" w:line="276" w:lineRule="auto"/>
        <w:ind w:left="357" w:hanging="357"/>
        <w:rPr>
          <w:rStyle w:val="lrzxr"/>
          <w:rFonts w:ascii="Arial" w:eastAsia="Times New Roman" w:hAnsi="Arial" w:cs="Arial"/>
          <w:lang w:eastAsia="pl-PL"/>
        </w:rPr>
      </w:pPr>
      <w:r w:rsidRPr="00EE3CC6">
        <w:rPr>
          <w:rFonts w:ascii="Arial" w:eastAsia="Times New Roman" w:hAnsi="Arial" w:cs="Arial"/>
        </w:rPr>
        <w:t xml:space="preserve">Administratorem Pani/Pana danych osobowych jest </w:t>
      </w:r>
      <w:r w:rsidRPr="00EE3CC6">
        <w:rPr>
          <w:rFonts w:ascii="Arial" w:hAnsi="Arial" w:cs="Arial"/>
        </w:rPr>
        <w:t>Wojewódzki Urząd Pracy w</w:t>
      </w:r>
      <w:r w:rsidR="00EE3CC6" w:rsidRPr="00EE3CC6">
        <w:rPr>
          <w:rFonts w:ascii="Arial" w:hAnsi="Arial" w:cs="Arial"/>
        </w:rPr>
        <w:t> </w:t>
      </w:r>
      <w:r w:rsidRPr="00EE3CC6">
        <w:rPr>
          <w:rFonts w:ascii="Arial" w:hAnsi="Arial" w:cs="Arial"/>
        </w:rPr>
        <w:t xml:space="preserve">Białymstoku (WUP) ul. </w:t>
      </w:r>
      <w:r w:rsidRPr="00EE3CC6">
        <w:rPr>
          <w:rFonts w:ascii="Arial" w:eastAsia="Times New Roman" w:hAnsi="Arial" w:cs="Arial"/>
          <w:lang w:eastAsia="pl-PL"/>
        </w:rPr>
        <w:t xml:space="preserve">Pogodna 22, 15-354 Białystok, telefon </w:t>
      </w:r>
      <w:r w:rsidRPr="00EE3CC6">
        <w:rPr>
          <w:rStyle w:val="lrzxr"/>
          <w:rFonts w:ascii="Arial" w:hAnsi="Arial" w:cs="Arial"/>
        </w:rPr>
        <w:t xml:space="preserve">85 7497200, e-mail: </w:t>
      </w:r>
      <w:hyperlink r:id="rId7" w:history="1">
        <w:r w:rsidRPr="00EE3CC6">
          <w:rPr>
            <w:rStyle w:val="Hipercze"/>
            <w:rFonts w:ascii="Arial" w:hAnsi="Arial" w:cs="Arial"/>
            <w:bCs/>
            <w:color w:val="auto"/>
            <w:u w:val="none"/>
          </w:rPr>
          <w:t>sekretariat@wup.wrotapodlasia.pl</w:t>
        </w:r>
      </w:hyperlink>
    </w:p>
    <w:p w14:paraId="06F2B014" w14:textId="2C42D977" w:rsidR="00DE0D59" w:rsidRPr="00EE3CC6" w:rsidRDefault="00DE0D59" w:rsidP="00101EE9">
      <w:pPr>
        <w:pStyle w:val="Akapitzlist"/>
        <w:numPr>
          <w:ilvl w:val="0"/>
          <w:numId w:val="12"/>
        </w:numPr>
        <w:spacing w:before="120" w:after="120" w:line="276" w:lineRule="auto"/>
        <w:ind w:left="357" w:hanging="357"/>
        <w:rPr>
          <w:rFonts w:ascii="Arial" w:eastAsia="Times New Roman" w:hAnsi="Arial" w:cs="Arial"/>
          <w:lang w:eastAsia="pl-PL"/>
        </w:rPr>
      </w:pPr>
      <w:bookmarkStart w:id="0" w:name="_Hlk514332711"/>
      <w:r w:rsidRPr="00EE3CC6">
        <w:rPr>
          <w:rFonts w:ascii="Arial" w:eastAsia="Times New Roman" w:hAnsi="Arial" w:cs="Arial"/>
        </w:rPr>
        <w:t xml:space="preserve">Administrator wyznaczył inspektora ochrony danych, z którym może się Pani/Pan skontaktować poprzez </w:t>
      </w:r>
      <w:r w:rsidR="00A02962" w:rsidRPr="00EE3CC6">
        <w:rPr>
          <w:rFonts w:ascii="Arial" w:eastAsia="Times New Roman" w:hAnsi="Arial" w:cs="Arial"/>
        </w:rPr>
        <w:t xml:space="preserve">e-mail </w:t>
      </w:r>
      <w:hyperlink r:id="rId8" w:history="1">
        <w:r w:rsidR="00A02962" w:rsidRPr="00EE3CC6">
          <w:rPr>
            <w:rStyle w:val="Hipercze"/>
            <w:rFonts w:ascii="Arial" w:eastAsia="Times New Roman" w:hAnsi="Arial" w:cs="Arial"/>
            <w:b/>
            <w:bCs/>
            <w:color w:val="auto"/>
            <w:u w:val="none"/>
          </w:rPr>
          <w:t>iod@wup.wrotapodlasia.pl</w:t>
        </w:r>
      </w:hyperlink>
      <w:r w:rsidRPr="00EE3CC6">
        <w:rPr>
          <w:rFonts w:ascii="Arial" w:eastAsia="Times New Roman" w:hAnsi="Arial" w:cs="Arial"/>
        </w:rPr>
        <w:t xml:space="preserve"> lub pisemnie na adres siedziby administratora.</w:t>
      </w:r>
      <w:r w:rsidR="001D2A7D" w:rsidRPr="00EE3CC6">
        <w:rPr>
          <w:rFonts w:ascii="Arial" w:eastAsia="Times New Roman" w:hAnsi="Arial" w:cs="Arial"/>
        </w:rPr>
        <w:t xml:space="preserve"> </w:t>
      </w:r>
      <w:r w:rsidRPr="00EE3CC6">
        <w:rPr>
          <w:rFonts w:ascii="Arial" w:eastAsia="Times New Roman" w:hAnsi="Arial" w:cs="Arial"/>
        </w:rPr>
        <w:t>Z</w:t>
      </w:r>
      <w:r w:rsidR="001E59AC" w:rsidRPr="00EE3CC6">
        <w:rPr>
          <w:rFonts w:ascii="Arial" w:eastAsia="Times New Roman" w:hAnsi="Arial" w:cs="Arial"/>
        </w:rPr>
        <w:t> </w:t>
      </w:r>
      <w:r w:rsidRPr="00EE3CC6">
        <w:rPr>
          <w:rFonts w:ascii="Arial" w:eastAsia="Times New Roman" w:hAnsi="Arial" w:cs="Arial"/>
        </w:rPr>
        <w:t>inspektorem ochrony danych można się kontaktować we</w:t>
      </w:r>
      <w:r w:rsidR="00EE3CC6" w:rsidRPr="00EE3CC6">
        <w:rPr>
          <w:rFonts w:ascii="Arial" w:eastAsia="Times New Roman" w:hAnsi="Arial" w:cs="Arial"/>
        </w:rPr>
        <w:t> </w:t>
      </w:r>
      <w:r w:rsidRPr="00EE3CC6">
        <w:rPr>
          <w:rFonts w:ascii="Arial" w:eastAsia="Times New Roman" w:hAnsi="Arial" w:cs="Arial"/>
        </w:rPr>
        <w:t>wszystkich sprawach dotyczących przetwarzania danych osobowych oraz</w:t>
      </w:r>
      <w:r w:rsidR="00EE3CC6" w:rsidRPr="00EE3CC6">
        <w:rPr>
          <w:rFonts w:ascii="Arial" w:eastAsia="Times New Roman" w:hAnsi="Arial" w:cs="Arial"/>
        </w:rPr>
        <w:t> </w:t>
      </w:r>
      <w:r w:rsidRPr="00EE3CC6">
        <w:rPr>
          <w:rFonts w:ascii="Arial" w:eastAsia="Times New Roman" w:hAnsi="Arial" w:cs="Arial"/>
        </w:rPr>
        <w:t>korzystania z praw związanych z przetwarzaniem danych.</w:t>
      </w:r>
    </w:p>
    <w:bookmarkEnd w:id="0"/>
    <w:p w14:paraId="7C926D18" w14:textId="4444CC39" w:rsidR="000A5D55" w:rsidRPr="00EE3CC6" w:rsidRDefault="004A760F" w:rsidP="00101EE9">
      <w:pPr>
        <w:pStyle w:val="Akapitzlist"/>
        <w:numPr>
          <w:ilvl w:val="0"/>
          <w:numId w:val="12"/>
        </w:numPr>
        <w:spacing w:after="0" w:line="276" w:lineRule="auto"/>
        <w:ind w:left="357" w:hanging="357"/>
        <w:contextualSpacing w:val="0"/>
        <w:rPr>
          <w:rFonts w:ascii="Arial" w:eastAsia="Times New Roman" w:hAnsi="Arial" w:cs="Arial"/>
          <w:lang w:eastAsia="pl-PL"/>
        </w:rPr>
      </w:pPr>
      <w:r w:rsidRPr="00EE3CC6">
        <w:rPr>
          <w:rFonts w:ascii="Arial" w:eastAsia="Times New Roman" w:hAnsi="Arial" w:cs="Arial"/>
        </w:rPr>
        <w:t xml:space="preserve">Pani/Pana dane osobowe przetwarzane będą w celu </w:t>
      </w:r>
      <w:r w:rsidR="00FE74E0" w:rsidRPr="00EE3CC6">
        <w:rPr>
          <w:rFonts w:ascii="Arial" w:eastAsia="Times New Roman" w:hAnsi="Arial" w:cs="Arial"/>
        </w:rPr>
        <w:t xml:space="preserve">prowadzenia rejestru korespondencji, </w:t>
      </w:r>
      <w:bookmarkStart w:id="1" w:name="_Hlk514849914"/>
      <w:r w:rsidR="00D15A7E" w:rsidRPr="00EE3CC6">
        <w:rPr>
          <w:rFonts w:ascii="Arial" w:eastAsia="Times New Roman" w:hAnsi="Arial" w:cs="Arial"/>
        </w:rPr>
        <w:t>r</w:t>
      </w:r>
      <w:r w:rsidR="00D15A7E" w:rsidRPr="00EE3CC6">
        <w:rPr>
          <w:rFonts w:ascii="Arial" w:hAnsi="Arial" w:cs="Arial"/>
        </w:rPr>
        <w:t>ozpatrywania wniosków o dofinansowanie kosztów utworzenia i</w:t>
      </w:r>
      <w:r w:rsidR="00EE3CC6" w:rsidRPr="00EE3CC6">
        <w:rPr>
          <w:rFonts w:ascii="Arial" w:hAnsi="Arial" w:cs="Arial"/>
        </w:rPr>
        <w:t> </w:t>
      </w:r>
      <w:r w:rsidR="00D15A7E" w:rsidRPr="00EE3CC6">
        <w:rPr>
          <w:rFonts w:ascii="Arial" w:hAnsi="Arial" w:cs="Arial"/>
        </w:rPr>
        <w:t>działania zakładów aktywności zawodowej składanych przez organizatorów oraz</w:t>
      </w:r>
      <w:r w:rsidR="00EE3CC6" w:rsidRPr="00EE3CC6">
        <w:rPr>
          <w:rFonts w:ascii="Arial" w:hAnsi="Arial" w:cs="Arial"/>
        </w:rPr>
        <w:t> </w:t>
      </w:r>
      <w:r w:rsidR="00D15A7E" w:rsidRPr="00EE3CC6">
        <w:rPr>
          <w:rFonts w:ascii="Arial" w:hAnsi="Arial" w:cs="Arial"/>
        </w:rPr>
        <w:t>prowadzenia spraw związanych z</w:t>
      </w:r>
      <w:r w:rsidR="00101EE9" w:rsidRPr="00EE3CC6">
        <w:rPr>
          <w:rFonts w:ascii="Arial" w:hAnsi="Arial" w:cs="Arial"/>
        </w:rPr>
        <w:t> </w:t>
      </w:r>
      <w:r w:rsidR="00D15A7E" w:rsidRPr="00EE3CC6">
        <w:rPr>
          <w:rFonts w:ascii="Arial" w:hAnsi="Arial" w:cs="Arial"/>
        </w:rPr>
        <w:t xml:space="preserve">dofinansowaniem kosztów utworzenia i działania zakładów aktywności zawodowej </w:t>
      </w:r>
      <w:r w:rsidR="001E59AC" w:rsidRPr="00EE3CC6">
        <w:rPr>
          <w:rFonts w:ascii="Arial" w:eastAsia="Times New Roman" w:hAnsi="Arial" w:cs="Arial"/>
        </w:rPr>
        <w:t>oraz</w:t>
      </w:r>
      <w:r w:rsidR="00101EE9" w:rsidRPr="00EE3CC6">
        <w:rPr>
          <w:rFonts w:ascii="Arial" w:eastAsia="Times New Roman" w:hAnsi="Arial" w:cs="Arial"/>
        </w:rPr>
        <w:t> </w:t>
      </w:r>
      <w:r w:rsidR="00FE74E0" w:rsidRPr="00EE3CC6">
        <w:rPr>
          <w:rFonts w:ascii="Arial" w:eastAsia="Times New Roman" w:hAnsi="Arial" w:cs="Arial"/>
        </w:rPr>
        <w:t xml:space="preserve">archiwizacji </w:t>
      </w:r>
      <w:r w:rsidR="00240313" w:rsidRPr="00EE3CC6">
        <w:rPr>
          <w:rFonts w:ascii="Arial" w:eastAsia="Times New Roman" w:hAnsi="Arial" w:cs="Arial"/>
        </w:rPr>
        <w:t>zgodnie z</w:t>
      </w:r>
      <w:r w:rsidR="00CD3247" w:rsidRPr="00EE3CC6">
        <w:rPr>
          <w:rFonts w:ascii="Arial" w:eastAsia="Times New Roman" w:hAnsi="Arial" w:cs="Arial"/>
        </w:rPr>
        <w:t xml:space="preserve"> </w:t>
      </w:r>
      <w:r w:rsidR="000A5D55" w:rsidRPr="00EE3CC6">
        <w:rPr>
          <w:rFonts w:ascii="Arial" w:eastAsia="Times New Roman" w:hAnsi="Arial" w:cs="Arial"/>
          <w:lang w:eastAsia="pl-PL"/>
        </w:rPr>
        <w:t>art. 6 ust. 1 lit c) RODO - przetwarzanie jest niezbędne do</w:t>
      </w:r>
      <w:r w:rsidR="00101EE9" w:rsidRPr="00EE3CC6">
        <w:rPr>
          <w:rFonts w:ascii="Arial" w:eastAsia="Times New Roman" w:hAnsi="Arial" w:cs="Arial"/>
          <w:lang w:eastAsia="pl-PL"/>
        </w:rPr>
        <w:t> </w:t>
      </w:r>
      <w:r w:rsidR="000A5D55" w:rsidRPr="00EE3CC6">
        <w:rPr>
          <w:rFonts w:ascii="Arial" w:eastAsia="Times New Roman" w:hAnsi="Arial" w:cs="Arial"/>
          <w:lang w:eastAsia="pl-PL"/>
        </w:rPr>
        <w:t>wypełnienia obowiązku prawnego, wynikającego z a</w:t>
      </w:r>
      <w:r w:rsidR="000A5D55" w:rsidRPr="00EE3CC6">
        <w:rPr>
          <w:rFonts w:ascii="Arial" w:hAnsi="Arial" w:cs="Arial"/>
        </w:rPr>
        <w:t xml:space="preserve">rt. 35 ust. 1pkt 6 w związku z art. 29 </w:t>
      </w:r>
      <w:r w:rsidR="00CC56ED" w:rsidRPr="00EE3CC6">
        <w:rPr>
          <w:rFonts w:ascii="Arial" w:hAnsi="Arial" w:cs="Arial"/>
        </w:rPr>
        <w:t>u</w:t>
      </w:r>
      <w:r w:rsidR="000A5D55" w:rsidRPr="00EE3CC6">
        <w:rPr>
          <w:rFonts w:ascii="Arial" w:hAnsi="Arial" w:cs="Arial"/>
        </w:rPr>
        <w:t xml:space="preserve">stawy z dnia 27 sierpnia 1997 r. o rehabilitacji zawodowej i społecznej oraz zatrudnianiu osób niepełnosprawnych </w:t>
      </w:r>
      <w:r w:rsidR="00C449CF" w:rsidRPr="00EE3CC6">
        <w:rPr>
          <w:rFonts w:ascii="Arial" w:hAnsi="Arial" w:cs="Arial"/>
        </w:rPr>
        <w:t>(Dz. U. z 202</w:t>
      </w:r>
      <w:r w:rsidR="00AB59BF" w:rsidRPr="00EE3CC6">
        <w:rPr>
          <w:rFonts w:ascii="Arial" w:hAnsi="Arial" w:cs="Arial"/>
        </w:rPr>
        <w:t>4</w:t>
      </w:r>
      <w:r w:rsidR="00C449CF" w:rsidRPr="00EE3CC6">
        <w:rPr>
          <w:rFonts w:ascii="Arial" w:hAnsi="Arial" w:cs="Arial"/>
        </w:rPr>
        <w:t xml:space="preserve"> r. poz. </w:t>
      </w:r>
      <w:r w:rsidR="00AB59BF" w:rsidRPr="00EE3CC6">
        <w:rPr>
          <w:rFonts w:ascii="Arial" w:hAnsi="Arial" w:cs="Arial"/>
        </w:rPr>
        <w:t>44</w:t>
      </w:r>
      <w:r w:rsidR="00C449CF" w:rsidRPr="00EE3CC6">
        <w:rPr>
          <w:rFonts w:ascii="Arial" w:hAnsi="Arial" w:cs="Arial"/>
        </w:rPr>
        <w:t xml:space="preserve"> z </w:t>
      </w:r>
      <w:proofErr w:type="spellStart"/>
      <w:r w:rsidR="00C449CF" w:rsidRPr="00EE3CC6">
        <w:rPr>
          <w:rFonts w:ascii="Arial" w:hAnsi="Arial" w:cs="Arial"/>
        </w:rPr>
        <w:t>późn</w:t>
      </w:r>
      <w:proofErr w:type="spellEnd"/>
      <w:r w:rsidR="00C449CF" w:rsidRPr="00EE3CC6">
        <w:rPr>
          <w:rFonts w:ascii="Arial" w:hAnsi="Arial" w:cs="Arial"/>
        </w:rPr>
        <w:t xml:space="preserve">. zm.) oraz </w:t>
      </w:r>
      <w:r w:rsidR="002652C7" w:rsidRPr="00EE3CC6">
        <w:rPr>
          <w:rFonts w:ascii="Arial" w:hAnsi="Arial" w:cs="Arial"/>
        </w:rPr>
        <w:t>r</w:t>
      </w:r>
      <w:r w:rsidR="00C449CF" w:rsidRPr="00EE3CC6">
        <w:rPr>
          <w:rFonts w:ascii="Arial" w:hAnsi="Arial" w:cs="Arial"/>
        </w:rPr>
        <w:t>ozporządzeni</w:t>
      </w:r>
      <w:r w:rsidR="002652C7" w:rsidRPr="00EE3CC6">
        <w:rPr>
          <w:rFonts w:ascii="Arial" w:hAnsi="Arial" w:cs="Arial"/>
        </w:rPr>
        <w:t>a</w:t>
      </w:r>
      <w:r w:rsidR="00C449CF" w:rsidRPr="00EE3CC6">
        <w:rPr>
          <w:rFonts w:ascii="Arial" w:hAnsi="Arial" w:cs="Arial"/>
        </w:rPr>
        <w:t xml:space="preserve"> Ministra Pracy i</w:t>
      </w:r>
      <w:r w:rsidR="00AB59BF" w:rsidRPr="00EE3CC6">
        <w:rPr>
          <w:rFonts w:ascii="Arial" w:hAnsi="Arial" w:cs="Arial"/>
        </w:rPr>
        <w:t> </w:t>
      </w:r>
      <w:r w:rsidR="00C449CF" w:rsidRPr="00EE3CC6">
        <w:rPr>
          <w:rFonts w:ascii="Arial" w:hAnsi="Arial" w:cs="Arial"/>
        </w:rPr>
        <w:t>Polityki Społecznej z dnia 17</w:t>
      </w:r>
      <w:r w:rsidR="00EE3CC6" w:rsidRPr="00EE3CC6">
        <w:rPr>
          <w:rFonts w:ascii="Arial" w:hAnsi="Arial" w:cs="Arial"/>
        </w:rPr>
        <w:t> </w:t>
      </w:r>
      <w:r w:rsidR="00C449CF" w:rsidRPr="00EE3CC6">
        <w:rPr>
          <w:rFonts w:ascii="Arial" w:hAnsi="Arial" w:cs="Arial"/>
        </w:rPr>
        <w:t>lipca 2012 r. w sprawie zakładów aktywności zawodowej (Dz.U. z</w:t>
      </w:r>
      <w:r w:rsidR="00AB59BF" w:rsidRPr="00EE3CC6">
        <w:rPr>
          <w:rFonts w:ascii="Arial" w:hAnsi="Arial" w:cs="Arial"/>
        </w:rPr>
        <w:t> </w:t>
      </w:r>
      <w:r w:rsidR="00C449CF" w:rsidRPr="00EE3CC6">
        <w:rPr>
          <w:rFonts w:ascii="Arial" w:hAnsi="Arial" w:cs="Arial"/>
        </w:rPr>
        <w:t>2021 r. poz. 1934</w:t>
      </w:r>
      <w:r w:rsidR="00CC56ED" w:rsidRPr="00EE3CC6">
        <w:rPr>
          <w:rFonts w:ascii="Arial" w:hAnsi="Arial" w:cs="Arial"/>
        </w:rPr>
        <w:t xml:space="preserve"> z </w:t>
      </w:r>
      <w:proofErr w:type="spellStart"/>
      <w:r w:rsidR="00CC56ED" w:rsidRPr="00EE3CC6">
        <w:rPr>
          <w:rFonts w:ascii="Arial" w:hAnsi="Arial" w:cs="Arial"/>
        </w:rPr>
        <w:t>późn</w:t>
      </w:r>
      <w:proofErr w:type="spellEnd"/>
      <w:r w:rsidR="00CC56ED" w:rsidRPr="00EE3CC6">
        <w:rPr>
          <w:rFonts w:ascii="Arial" w:hAnsi="Arial" w:cs="Arial"/>
        </w:rPr>
        <w:t>. zm.</w:t>
      </w:r>
      <w:r w:rsidR="00C449CF" w:rsidRPr="00EE3CC6">
        <w:rPr>
          <w:rFonts w:ascii="Arial" w:hAnsi="Arial" w:cs="Arial"/>
        </w:rPr>
        <w:t>)</w:t>
      </w:r>
      <w:r w:rsidR="000A5D55" w:rsidRPr="00EE3CC6">
        <w:rPr>
          <w:rFonts w:ascii="Arial" w:hAnsi="Arial" w:cs="Arial"/>
        </w:rPr>
        <w:t xml:space="preserve">, a także </w:t>
      </w:r>
      <w:r w:rsidR="000A5D55" w:rsidRPr="00EE3CC6">
        <w:rPr>
          <w:rFonts w:ascii="Arial" w:eastAsia="Times New Roman" w:hAnsi="Arial" w:cs="Arial"/>
          <w:lang w:eastAsia="pl-PL"/>
        </w:rPr>
        <w:t>ustawy z dnia 14.07.1983 r. o narodowym zasobie archiwalnym i</w:t>
      </w:r>
      <w:r w:rsidR="00EE3CC6" w:rsidRPr="00EE3CC6">
        <w:rPr>
          <w:rFonts w:ascii="Arial" w:eastAsia="Times New Roman" w:hAnsi="Arial" w:cs="Arial"/>
          <w:lang w:eastAsia="pl-PL"/>
        </w:rPr>
        <w:t> </w:t>
      </w:r>
      <w:r w:rsidR="000A5D55" w:rsidRPr="00EE3CC6">
        <w:rPr>
          <w:rFonts w:ascii="Arial" w:eastAsia="Times New Roman" w:hAnsi="Arial" w:cs="Arial"/>
          <w:lang w:eastAsia="pl-PL"/>
        </w:rPr>
        <w:t>archiwach</w:t>
      </w:r>
      <w:r w:rsidR="00486E52" w:rsidRPr="00EE3CC6">
        <w:rPr>
          <w:rFonts w:ascii="Arial" w:eastAsia="Times New Roman" w:hAnsi="Arial" w:cs="Arial"/>
          <w:lang w:eastAsia="pl-PL"/>
        </w:rPr>
        <w:t xml:space="preserve"> (Dz. U. z 2020 r., poz. 164</w:t>
      </w:r>
      <w:r w:rsidR="002652C7" w:rsidRPr="00EE3CC6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2652C7" w:rsidRPr="00EE3CC6">
        <w:rPr>
          <w:rFonts w:ascii="Arial" w:eastAsia="Times New Roman" w:hAnsi="Arial" w:cs="Arial"/>
          <w:lang w:eastAsia="pl-PL"/>
        </w:rPr>
        <w:t>późn</w:t>
      </w:r>
      <w:proofErr w:type="spellEnd"/>
      <w:r w:rsidR="002652C7" w:rsidRPr="00EE3CC6">
        <w:rPr>
          <w:rFonts w:ascii="Arial" w:eastAsia="Times New Roman" w:hAnsi="Arial" w:cs="Arial"/>
          <w:lang w:eastAsia="pl-PL"/>
        </w:rPr>
        <w:t>. zm.</w:t>
      </w:r>
      <w:r w:rsidR="00486E52" w:rsidRPr="00EE3CC6">
        <w:rPr>
          <w:rFonts w:ascii="Arial" w:eastAsia="Times New Roman" w:hAnsi="Arial" w:cs="Arial"/>
          <w:lang w:eastAsia="pl-PL"/>
        </w:rPr>
        <w:t>)</w:t>
      </w:r>
      <w:r w:rsidR="000A5D55" w:rsidRPr="00EE3CC6">
        <w:rPr>
          <w:rFonts w:ascii="Arial" w:eastAsia="Times New Roman" w:hAnsi="Arial" w:cs="Arial"/>
          <w:lang w:eastAsia="pl-PL"/>
        </w:rPr>
        <w:t>.</w:t>
      </w:r>
    </w:p>
    <w:p w14:paraId="36579297" w14:textId="2FBA5019" w:rsidR="00201EF7" w:rsidRPr="00EE3CC6" w:rsidRDefault="00DE0D59" w:rsidP="00101EE9">
      <w:pPr>
        <w:pStyle w:val="Akapitzlist"/>
        <w:numPr>
          <w:ilvl w:val="0"/>
          <w:numId w:val="12"/>
        </w:numPr>
        <w:spacing w:before="120" w:after="120" w:line="276" w:lineRule="auto"/>
        <w:ind w:left="357" w:hanging="357"/>
        <w:rPr>
          <w:rFonts w:ascii="Arial" w:eastAsia="Times New Roman" w:hAnsi="Arial" w:cs="Arial"/>
          <w:lang w:eastAsia="pl-PL"/>
        </w:rPr>
      </w:pPr>
      <w:bookmarkStart w:id="2" w:name="_Hlk514849948"/>
      <w:bookmarkEnd w:id="1"/>
      <w:r w:rsidRPr="00EE3CC6">
        <w:rPr>
          <w:rFonts w:ascii="Arial" w:eastAsia="Times New Roman" w:hAnsi="Arial" w:cs="Arial"/>
        </w:rPr>
        <w:t xml:space="preserve">Odbiorcą Pani/Pana danych osobowych będą </w:t>
      </w:r>
      <w:r w:rsidR="00A66065" w:rsidRPr="00EE3CC6">
        <w:rPr>
          <w:rFonts w:ascii="Arial" w:eastAsia="Times New Roman" w:hAnsi="Arial" w:cs="Arial"/>
        </w:rPr>
        <w:t>dostawc</w:t>
      </w:r>
      <w:r w:rsidR="006D2DDB" w:rsidRPr="00EE3CC6">
        <w:rPr>
          <w:rFonts w:ascii="Arial" w:eastAsia="Times New Roman" w:hAnsi="Arial" w:cs="Arial"/>
        </w:rPr>
        <w:t>y</w:t>
      </w:r>
      <w:r w:rsidR="00A66065" w:rsidRPr="00EE3CC6">
        <w:rPr>
          <w:rFonts w:ascii="Arial" w:eastAsia="Times New Roman" w:hAnsi="Arial" w:cs="Arial"/>
        </w:rPr>
        <w:t xml:space="preserve"> usług IT</w:t>
      </w:r>
      <w:r w:rsidR="001A632A" w:rsidRPr="00EE3CC6">
        <w:rPr>
          <w:rFonts w:ascii="Arial" w:eastAsia="Times New Roman" w:hAnsi="Arial" w:cs="Arial"/>
        </w:rPr>
        <w:t xml:space="preserve"> w zakresie obsługi systemu informatycznego</w:t>
      </w:r>
      <w:r w:rsidR="00B03C60" w:rsidRPr="00EE3CC6">
        <w:rPr>
          <w:rFonts w:ascii="Arial" w:eastAsia="Times New Roman" w:hAnsi="Arial" w:cs="Arial"/>
        </w:rPr>
        <w:t>,</w:t>
      </w:r>
      <w:r w:rsidR="00000028" w:rsidRPr="00EE3CC6">
        <w:rPr>
          <w:rFonts w:ascii="Arial" w:eastAsia="Times New Roman" w:hAnsi="Arial" w:cs="Arial"/>
        </w:rPr>
        <w:t xml:space="preserve"> </w:t>
      </w:r>
      <w:r w:rsidR="00D15A7E" w:rsidRPr="00EE3CC6">
        <w:rPr>
          <w:rFonts w:ascii="Arial" w:eastAsia="Times New Roman" w:hAnsi="Arial" w:cs="Arial"/>
        </w:rPr>
        <w:t>PFRON</w:t>
      </w:r>
      <w:r w:rsidR="00996E40" w:rsidRPr="00EE3CC6">
        <w:rPr>
          <w:rFonts w:ascii="Arial" w:eastAsia="Times New Roman" w:hAnsi="Arial" w:cs="Arial"/>
        </w:rPr>
        <w:t xml:space="preserve">, </w:t>
      </w:r>
      <w:r w:rsidR="00E7628C" w:rsidRPr="00EE3CC6">
        <w:rPr>
          <w:rFonts w:ascii="Arial" w:eastAsia="Times New Roman" w:hAnsi="Arial" w:cs="Arial"/>
        </w:rPr>
        <w:t xml:space="preserve">organy i podmioty uprawnione do żądania dostępu lub otrzymania danych na podstawie przepisów prawa, w tym </w:t>
      </w:r>
      <w:r w:rsidR="001A632A" w:rsidRPr="00EE3CC6">
        <w:rPr>
          <w:rFonts w:ascii="Arial" w:eastAsia="Times New Roman" w:hAnsi="Arial" w:cs="Arial"/>
        </w:rPr>
        <w:t>organy właściwe do</w:t>
      </w:r>
      <w:r w:rsidR="00EE3CC6" w:rsidRPr="00EE3CC6">
        <w:rPr>
          <w:rFonts w:ascii="Arial" w:eastAsia="Times New Roman" w:hAnsi="Arial" w:cs="Arial"/>
        </w:rPr>
        <w:t> </w:t>
      </w:r>
      <w:r w:rsidR="001A632A" w:rsidRPr="00EE3CC6">
        <w:rPr>
          <w:rFonts w:ascii="Arial" w:eastAsia="Times New Roman" w:hAnsi="Arial" w:cs="Arial"/>
        </w:rPr>
        <w:t>załatwienia wniosku na mocy przepisów prawa, podmioty uprawnione do obsługi doręczeń.</w:t>
      </w:r>
      <w:r w:rsidR="00D4105C" w:rsidRPr="00EE3CC6">
        <w:rPr>
          <w:rFonts w:ascii="Arial" w:eastAsia="Times New Roman" w:hAnsi="Arial" w:cs="Arial"/>
        </w:rPr>
        <w:t xml:space="preserve"> </w:t>
      </w:r>
    </w:p>
    <w:bookmarkEnd w:id="2"/>
    <w:p w14:paraId="589F82BF" w14:textId="2A5062A5" w:rsidR="00A731C0" w:rsidRPr="00EE3CC6" w:rsidRDefault="00201EF7" w:rsidP="00101EE9">
      <w:pPr>
        <w:pStyle w:val="Akapitzlist"/>
        <w:numPr>
          <w:ilvl w:val="0"/>
          <w:numId w:val="12"/>
        </w:numPr>
        <w:spacing w:before="120" w:after="120" w:line="276" w:lineRule="auto"/>
        <w:ind w:left="357" w:hanging="357"/>
        <w:rPr>
          <w:rFonts w:ascii="Arial" w:hAnsi="Arial" w:cs="Arial"/>
        </w:rPr>
      </w:pPr>
      <w:r w:rsidRPr="00EE3CC6">
        <w:rPr>
          <w:rFonts w:ascii="Arial" w:eastAsia="Times New Roman" w:hAnsi="Arial" w:cs="Arial"/>
        </w:rPr>
        <w:t xml:space="preserve">Pani/Pana dane osobowe </w:t>
      </w:r>
      <w:r w:rsidR="00D15A7E" w:rsidRPr="00EE3CC6">
        <w:rPr>
          <w:rFonts w:ascii="Arial" w:eastAsia="Times New Roman" w:hAnsi="Arial" w:cs="Arial"/>
        </w:rPr>
        <w:t>nie będą przekazywane do państw trzecich.</w:t>
      </w:r>
    </w:p>
    <w:p w14:paraId="7A67B5B2" w14:textId="514B83DF" w:rsidR="009A7199" w:rsidRPr="00EE3CC6" w:rsidRDefault="004912EF" w:rsidP="00101EE9">
      <w:pPr>
        <w:pStyle w:val="Akapitzlist"/>
        <w:numPr>
          <w:ilvl w:val="0"/>
          <w:numId w:val="12"/>
        </w:numPr>
        <w:spacing w:before="120" w:after="120" w:line="276" w:lineRule="auto"/>
        <w:ind w:left="357" w:hanging="357"/>
        <w:rPr>
          <w:rFonts w:ascii="Arial" w:hAnsi="Arial" w:cs="Arial"/>
        </w:rPr>
      </w:pPr>
      <w:bookmarkStart w:id="3" w:name="_Hlk12534331"/>
      <w:r w:rsidRPr="00EE3CC6">
        <w:rPr>
          <w:rFonts w:ascii="Arial" w:eastAsia="Times New Roman" w:hAnsi="Arial" w:cs="Arial"/>
        </w:rPr>
        <w:t>Pani/Pana</w:t>
      </w:r>
      <w:bookmarkStart w:id="4" w:name="_Hlk7165624"/>
      <w:r w:rsidR="00A731C0" w:rsidRPr="00EE3CC6">
        <w:rPr>
          <w:rFonts w:ascii="Arial" w:eastAsia="Times New Roman" w:hAnsi="Arial" w:cs="Arial"/>
        </w:rPr>
        <w:t xml:space="preserve"> dane osobowe będą przechowywane przez okres niezbędny do realizacji celów przetwarzania, lecz nie krócej niż okres wskazany w przepisach o archiwizacji. Oznacza to, że</w:t>
      </w:r>
      <w:r w:rsidR="00AB59BF" w:rsidRPr="00EE3CC6">
        <w:rPr>
          <w:rFonts w:ascii="Arial" w:eastAsia="Times New Roman" w:hAnsi="Arial" w:cs="Arial"/>
        </w:rPr>
        <w:t> </w:t>
      </w:r>
      <w:r w:rsidR="00A731C0" w:rsidRPr="00EE3CC6">
        <w:rPr>
          <w:rFonts w:ascii="Arial" w:eastAsia="Times New Roman" w:hAnsi="Arial" w:cs="Arial"/>
        </w:rPr>
        <w:t xml:space="preserve">dane osobowe mogą zostać zniszczone po upływie </w:t>
      </w:r>
      <w:r w:rsidR="000A5D55" w:rsidRPr="00EE3CC6">
        <w:rPr>
          <w:rFonts w:ascii="Arial" w:eastAsia="Times New Roman" w:hAnsi="Arial" w:cs="Arial"/>
        </w:rPr>
        <w:t>5</w:t>
      </w:r>
      <w:r w:rsidR="00A731C0" w:rsidRPr="00EE3CC6">
        <w:rPr>
          <w:rFonts w:ascii="Arial" w:eastAsia="Times New Roman" w:hAnsi="Arial" w:cs="Arial"/>
          <w:color w:val="FF0000"/>
        </w:rPr>
        <w:t xml:space="preserve"> </w:t>
      </w:r>
      <w:r w:rsidR="00B1267B" w:rsidRPr="00EE3CC6">
        <w:rPr>
          <w:rFonts w:ascii="Arial" w:eastAsia="Times New Roman" w:hAnsi="Arial" w:cs="Arial"/>
        </w:rPr>
        <w:t>lub 10 lat w</w:t>
      </w:r>
      <w:r w:rsidR="00EE3CC6" w:rsidRPr="00EE3CC6">
        <w:rPr>
          <w:rFonts w:ascii="Arial" w:eastAsia="Times New Roman" w:hAnsi="Arial" w:cs="Arial"/>
        </w:rPr>
        <w:t> </w:t>
      </w:r>
      <w:r w:rsidR="00B1267B" w:rsidRPr="00EE3CC6">
        <w:rPr>
          <w:rFonts w:ascii="Arial" w:eastAsia="Times New Roman" w:hAnsi="Arial" w:cs="Arial"/>
        </w:rPr>
        <w:t xml:space="preserve">zależności od kategorii sprawy </w:t>
      </w:r>
      <w:r w:rsidR="00B67F3C" w:rsidRPr="00EE3CC6">
        <w:rPr>
          <w:rFonts w:ascii="Arial" w:eastAsia="Times New Roman" w:hAnsi="Arial" w:cs="Arial"/>
        </w:rPr>
        <w:t xml:space="preserve">licząc od końca roku kalendarzowego, w którym zakończono </w:t>
      </w:r>
      <w:r w:rsidR="00A731C0" w:rsidRPr="00EE3CC6">
        <w:rPr>
          <w:rFonts w:ascii="Arial" w:eastAsia="Times New Roman" w:hAnsi="Arial" w:cs="Arial"/>
        </w:rPr>
        <w:t>realizacj</w:t>
      </w:r>
      <w:r w:rsidR="00B67F3C" w:rsidRPr="00EE3CC6">
        <w:rPr>
          <w:rFonts w:ascii="Arial" w:eastAsia="Times New Roman" w:hAnsi="Arial" w:cs="Arial"/>
        </w:rPr>
        <w:t>ę</w:t>
      </w:r>
      <w:r w:rsidR="00B1267B" w:rsidRPr="00EE3CC6">
        <w:rPr>
          <w:rFonts w:ascii="Arial" w:eastAsia="Times New Roman" w:hAnsi="Arial" w:cs="Arial"/>
        </w:rPr>
        <w:t xml:space="preserve"> </w:t>
      </w:r>
      <w:r w:rsidR="00A731C0" w:rsidRPr="00EE3CC6">
        <w:rPr>
          <w:rFonts w:ascii="Arial" w:eastAsia="Times New Roman" w:hAnsi="Arial" w:cs="Arial"/>
        </w:rPr>
        <w:t xml:space="preserve">sprawy, </w:t>
      </w:r>
      <w:r w:rsidR="009B3335" w:rsidRPr="00EE3CC6">
        <w:rPr>
          <w:rFonts w:ascii="Arial" w:eastAsia="Times New Roman" w:hAnsi="Arial" w:cs="Arial"/>
        </w:rPr>
        <w:t xml:space="preserve">zgodnie z </w:t>
      </w:r>
      <w:r w:rsidR="00DE0D59" w:rsidRPr="00EE3CC6">
        <w:rPr>
          <w:rFonts w:ascii="Arial" w:eastAsia="Times New Roman" w:hAnsi="Arial" w:cs="Arial"/>
        </w:rPr>
        <w:t>przepisami</w:t>
      </w:r>
      <w:r w:rsidR="00A50FCE" w:rsidRPr="00EE3CC6">
        <w:rPr>
          <w:rFonts w:ascii="Arial" w:eastAsia="Times New Roman" w:hAnsi="Arial" w:cs="Arial"/>
        </w:rPr>
        <w:t xml:space="preserve"> </w:t>
      </w:r>
      <w:r w:rsidR="00DE0D59" w:rsidRPr="00EE3CC6">
        <w:rPr>
          <w:rFonts w:ascii="Arial" w:eastAsia="Times New Roman" w:hAnsi="Arial" w:cs="Arial"/>
        </w:rPr>
        <w:t>o</w:t>
      </w:r>
      <w:r w:rsidR="001E59AC" w:rsidRPr="00EE3CC6">
        <w:rPr>
          <w:rFonts w:ascii="Arial" w:eastAsia="Times New Roman" w:hAnsi="Arial" w:cs="Arial"/>
        </w:rPr>
        <w:t xml:space="preserve"> </w:t>
      </w:r>
      <w:r w:rsidR="009B3335" w:rsidRPr="00EE3CC6">
        <w:rPr>
          <w:rFonts w:ascii="Arial" w:eastAsia="Times New Roman" w:hAnsi="Arial" w:cs="Arial"/>
        </w:rPr>
        <w:t>archiwizacji</w:t>
      </w:r>
      <w:r w:rsidR="00B1267B" w:rsidRPr="00EE3CC6">
        <w:rPr>
          <w:rFonts w:ascii="Arial" w:eastAsia="Times New Roman" w:hAnsi="Arial" w:cs="Arial"/>
        </w:rPr>
        <w:t>, natomiast w</w:t>
      </w:r>
      <w:r w:rsidR="00EE3CC6" w:rsidRPr="00EE3CC6">
        <w:rPr>
          <w:rFonts w:ascii="Arial" w:eastAsia="Times New Roman" w:hAnsi="Arial" w:cs="Arial"/>
        </w:rPr>
        <w:t> </w:t>
      </w:r>
      <w:r w:rsidR="00B1267B" w:rsidRPr="00EE3CC6">
        <w:rPr>
          <w:rFonts w:ascii="Arial" w:eastAsia="Times New Roman" w:hAnsi="Arial" w:cs="Arial"/>
        </w:rPr>
        <w:t>zakresie kontroli ZAZ stanowią materiały archiwalne.</w:t>
      </w:r>
    </w:p>
    <w:p w14:paraId="77B26579" w14:textId="77777777" w:rsidR="00DE0D59" w:rsidRPr="00EE3CC6" w:rsidRDefault="00DE0D59" w:rsidP="00101EE9">
      <w:pPr>
        <w:pStyle w:val="Akapitzlist"/>
        <w:numPr>
          <w:ilvl w:val="0"/>
          <w:numId w:val="12"/>
        </w:numPr>
        <w:spacing w:before="120" w:after="120" w:line="276" w:lineRule="auto"/>
        <w:ind w:left="357" w:hanging="357"/>
        <w:rPr>
          <w:rFonts w:ascii="Arial" w:eastAsia="Times New Roman" w:hAnsi="Arial" w:cs="Arial"/>
          <w:lang w:eastAsia="pl-PL"/>
        </w:rPr>
      </w:pPr>
      <w:bookmarkStart w:id="5" w:name="_Hlk7165692"/>
      <w:bookmarkEnd w:id="3"/>
      <w:bookmarkEnd w:id="4"/>
      <w:r w:rsidRPr="00EE3CC6">
        <w:rPr>
          <w:rFonts w:ascii="Arial" w:eastAsia="Times New Roman" w:hAnsi="Arial" w:cs="Arial"/>
          <w:lang w:eastAsia="pl-PL"/>
        </w:rPr>
        <w:t>Posiada Pani/Pan prawo dostępu do treści swoich danych oraz prawo ich sprostowania, ograniczenia przetwarzania.</w:t>
      </w:r>
    </w:p>
    <w:p w14:paraId="11EBBDE2" w14:textId="3B6A2B08" w:rsidR="00DE0D59" w:rsidRPr="00EE3CC6" w:rsidRDefault="00DE0D59" w:rsidP="00101EE9">
      <w:pPr>
        <w:pStyle w:val="Akapitzlist"/>
        <w:numPr>
          <w:ilvl w:val="0"/>
          <w:numId w:val="12"/>
        </w:numPr>
        <w:spacing w:before="120" w:after="120" w:line="276" w:lineRule="auto"/>
        <w:ind w:left="357" w:hanging="357"/>
        <w:rPr>
          <w:rFonts w:ascii="Arial" w:eastAsia="Times New Roman" w:hAnsi="Arial" w:cs="Arial"/>
          <w:lang w:eastAsia="pl-PL"/>
        </w:rPr>
      </w:pPr>
      <w:bookmarkStart w:id="6" w:name="_Hlk514850091"/>
      <w:bookmarkEnd w:id="5"/>
      <w:r w:rsidRPr="00EE3CC6">
        <w:rPr>
          <w:rFonts w:ascii="Arial" w:eastAsia="Times New Roman" w:hAnsi="Arial" w:cs="Arial"/>
        </w:rPr>
        <w:t xml:space="preserve">Ma </w:t>
      </w:r>
      <w:bookmarkStart w:id="7" w:name="_Hlk7165962"/>
      <w:r w:rsidRPr="00EE3CC6">
        <w:rPr>
          <w:rFonts w:ascii="Arial" w:eastAsia="Times New Roman" w:hAnsi="Arial" w:cs="Arial"/>
        </w:rPr>
        <w:t>Pani/Pan prawo wniesienia skargi do organu nadzorczego zajmującego się ochroną danych osobowych</w:t>
      </w:r>
      <w:r w:rsidR="00A02962" w:rsidRPr="00EE3CC6">
        <w:rPr>
          <w:rFonts w:ascii="Arial" w:eastAsia="Times New Roman" w:hAnsi="Arial" w:cs="Arial"/>
        </w:rPr>
        <w:t xml:space="preserve"> tj. do Prezesa Urzędu Ochrony Danych Osobowych</w:t>
      </w:r>
      <w:bookmarkEnd w:id="7"/>
      <w:r w:rsidRPr="00EE3CC6">
        <w:rPr>
          <w:rFonts w:ascii="Arial" w:eastAsia="Times New Roman" w:hAnsi="Arial" w:cs="Arial"/>
        </w:rPr>
        <w:t>.</w:t>
      </w:r>
    </w:p>
    <w:p w14:paraId="1BE0425F" w14:textId="77777777" w:rsidR="00F1700D" w:rsidRPr="00EE3CC6" w:rsidRDefault="009F2A44" w:rsidP="00101EE9">
      <w:pPr>
        <w:pStyle w:val="Akapitzlist"/>
        <w:numPr>
          <w:ilvl w:val="0"/>
          <w:numId w:val="12"/>
        </w:numPr>
        <w:spacing w:before="120" w:after="120" w:line="276" w:lineRule="auto"/>
        <w:ind w:left="357" w:hanging="357"/>
        <w:rPr>
          <w:rFonts w:ascii="Arial" w:eastAsia="Times New Roman" w:hAnsi="Arial" w:cs="Arial"/>
          <w:i/>
          <w:lang w:eastAsia="pl-PL"/>
        </w:rPr>
      </w:pPr>
      <w:bookmarkStart w:id="8" w:name="_Hlk7166058"/>
      <w:bookmarkEnd w:id="6"/>
      <w:r w:rsidRPr="00EE3CC6">
        <w:rPr>
          <w:rFonts w:ascii="Arial" w:eastAsia="Times New Roman" w:hAnsi="Arial" w:cs="Arial"/>
        </w:rPr>
        <w:t>P</w:t>
      </w:r>
      <w:r w:rsidR="002D645F" w:rsidRPr="00EE3CC6">
        <w:rPr>
          <w:rFonts w:ascii="Arial" w:eastAsia="Times New Roman" w:hAnsi="Arial" w:cs="Arial"/>
        </w:rPr>
        <w:t>odanie przez Pan</w:t>
      </w:r>
      <w:r w:rsidR="006F0453" w:rsidRPr="00EE3CC6">
        <w:rPr>
          <w:rFonts w:ascii="Arial" w:eastAsia="Times New Roman" w:hAnsi="Arial" w:cs="Arial"/>
        </w:rPr>
        <w:t>ią</w:t>
      </w:r>
      <w:r w:rsidR="002D645F" w:rsidRPr="00EE3CC6">
        <w:rPr>
          <w:rFonts w:ascii="Arial" w:eastAsia="Times New Roman" w:hAnsi="Arial" w:cs="Arial"/>
        </w:rPr>
        <w:t>/Pan</w:t>
      </w:r>
      <w:r w:rsidR="006F0453" w:rsidRPr="00EE3CC6">
        <w:rPr>
          <w:rFonts w:ascii="Arial" w:eastAsia="Times New Roman" w:hAnsi="Arial" w:cs="Arial"/>
        </w:rPr>
        <w:t>a</w:t>
      </w:r>
      <w:r w:rsidR="002D645F" w:rsidRPr="00EE3CC6">
        <w:rPr>
          <w:rFonts w:ascii="Arial" w:eastAsia="Times New Roman" w:hAnsi="Arial" w:cs="Arial"/>
        </w:rPr>
        <w:t xml:space="preserve"> danych osobowych jest </w:t>
      </w:r>
      <w:r w:rsidR="002D645F" w:rsidRPr="00EE3CC6">
        <w:rPr>
          <w:rFonts w:ascii="Arial" w:eastAsia="Times New Roman" w:hAnsi="Arial" w:cs="Arial"/>
          <w:iCs/>
        </w:rPr>
        <w:t>wymogiem ustawowym</w:t>
      </w:r>
      <w:r w:rsidR="00947A21" w:rsidRPr="00EE3CC6">
        <w:rPr>
          <w:rFonts w:ascii="Arial" w:eastAsia="Times New Roman" w:hAnsi="Arial" w:cs="Arial"/>
          <w:iCs/>
        </w:rPr>
        <w:t xml:space="preserve">. </w:t>
      </w:r>
      <w:r w:rsidR="002D645F" w:rsidRPr="00EE3CC6">
        <w:rPr>
          <w:rFonts w:ascii="Arial" w:eastAsia="Times New Roman" w:hAnsi="Arial" w:cs="Arial"/>
        </w:rPr>
        <w:t>Jest Pan</w:t>
      </w:r>
      <w:r w:rsidR="000832EF" w:rsidRPr="00EE3CC6">
        <w:rPr>
          <w:rFonts w:ascii="Arial" w:eastAsia="Times New Roman" w:hAnsi="Arial" w:cs="Arial"/>
        </w:rPr>
        <w:t>i</w:t>
      </w:r>
      <w:r w:rsidR="002D645F" w:rsidRPr="00EE3CC6">
        <w:rPr>
          <w:rFonts w:ascii="Arial" w:eastAsia="Times New Roman" w:hAnsi="Arial" w:cs="Arial"/>
        </w:rPr>
        <w:t>/Pan zobowiązan</w:t>
      </w:r>
      <w:r w:rsidR="003B2D15" w:rsidRPr="00EE3CC6">
        <w:rPr>
          <w:rFonts w:ascii="Arial" w:eastAsia="Times New Roman" w:hAnsi="Arial" w:cs="Arial"/>
        </w:rPr>
        <w:t>a/y</w:t>
      </w:r>
      <w:r w:rsidR="002D645F" w:rsidRPr="00EE3CC6">
        <w:rPr>
          <w:rFonts w:ascii="Arial" w:eastAsia="Times New Roman" w:hAnsi="Arial" w:cs="Arial"/>
        </w:rPr>
        <w:t xml:space="preserve"> do ich podania</w:t>
      </w:r>
      <w:r w:rsidR="003B2D15" w:rsidRPr="00EE3CC6">
        <w:rPr>
          <w:rFonts w:ascii="Arial" w:eastAsia="Times New Roman" w:hAnsi="Arial" w:cs="Arial"/>
        </w:rPr>
        <w:t>,</w:t>
      </w:r>
      <w:r w:rsidR="002D645F" w:rsidRPr="00EE3CC6">
        <w:rPr>
          <w:rFonts w:ascii="Arial" w:eastAsia="Times New Roman" w:hAnsi="Arial" w:cs="Arial"/>
        </w:rPr>
        <w:t xml:space="preserve"> a konsekwencją niepodania danych osobowych będzie </w:t>
      </w:r>
      <w:r w:rsidR="00AE1761" w:rsidRPr="00EE3CC6">
        <w:rPr>
          <w:rFonts w:ascii="Arial" w:eastAsia="Times New Roman" w:hAnsi="Arial" w:cs="Arial"/>
        </w:rPr>
        <w:t>pozostawienie Pani/Pana wniosku bez rozpatrzenia</w:t>
      </w:r>
      <w:r w:rsidR="00F543B1" w:rsidRPr="00EE3CC6">
        <w:rPr>
          <w:rFonts w:ascii="Arial" w:eastAsia="Times New Roman" w:hAnsi="Arial" w:cs="Arial"/>
        </w:rPr>
        <w:t>.</w:t>
      </w:r>
    </w:p>
    <w:bookmarkEnd w:id="8"/>
    <w:p w14:paraId="055F03FE" w14:textId="254235D2" w:rsidR="002D645F" w:rsidRPr="00EE3CC6" w:rsidRDefault="005F42A7" w:rsidP="00101EE9">
      <w:pPr>
        <w:pStyle w:val="Akapitzlist"/>
        <w:numPr>
          <w:ilvl w:val="0"/>
          <w:numId w:val="12"/>
        </w:numPr>
        <w:spacing w:before="120" w:after="120" w:line="276" w:lineRule="auto"/>
        <w:ind w:left="357" w:hanging="357"/>
        <w:rPr>
          <w:rFonts w:ascii="Arial" w:eastAsia="Times New Roman" w:hAnsi="Arial" w:cs="Arial"/>
          <w:i/>
          <w:lang w:eastAsia="pl-PL"/>
        </w:rPr>
      </w:pPr>
      <w:r w:rsidRPr="00EE3CC6">
        <w:rPr>
          <w:rFonts w:ascii="Arial" w:eastAsia="Times New Roman" w:hAnsi="Arial" w:cs="Arial"/>
        </w:rPr>
        <w:t>Pani/Pana dane nie będą</w:t>
      </w:r>
      <w:r w:rsidR="003B21C3" w:rsidRPr="00EE3CC6">
        <w:rPr>
          <w:rFonts w:ascii="Arial" w:eastAsia="Times New Roman" w:hAnsi="Arial" w:cs="Arial"/>
        </w:rPr>
        <w:t xml:space="preserve"> </w:t>
      </w:r>
      <w:r w:rsidR="00CC56ED" w:rsidRPr="00EE3CC6">
        <w:rPr>
          <w:rFonts w:ascii="Arial" w:eastAsia="Times New Roman" w:hAnsi="Arial" w:cs="Arial"/>
        </w:rPr>
        <w:t>wykorzystywane do zautomatyzowanego podejmowania decyzji, w</w:t>
      </w:r>
      <w:r w:rsidR="00086D28" w:rsidRPr="00EE3CC6">
        <w:rPr>
          <w:rFonts w:ascii="Arial" w:eastAsia="Times New Roman" w:hAnsi="Arial" w:cs="Arial"/>
        </w:rPr>
        <w:t> </w:t>
      </w:r>
      <w:r w:rsidR="00CC56ED" w:rsidRPr="00EE3CC6">
        <w:rPr>
          <w:rFonts w:ascii="Arial" w:eastAsia="Times New Roman" w:hAnsi="Arial" w:cs="Arial"/>
        </w:rPr>
        <w:t>tym profilowania, o którym mowa w art. 22 RODO.</w:t>
      </w:r>
    </w:p>
    <w:p w14:paraId="51C6E78C" w14:textId="28F5E45A" w:rsidR="003F25CC" w:rsidRPr="00EE3CC6" w:rsidRDefault="003F25CC" w:rsidP="00DC0150">
      <w:pPr>
        <w:spacing w:before="120" w:after="0" w:line="276" w:lineRule="auto"/>
        <w:jc w:val="both"/>
        <w:rPr>
          <w:rFonts w:ascii="Arial" w:eastAsia="Times New Roman" w:hAnsi="Arial" w:cs="Arial"/>
          <w:iCs/>
          <w:lang w:eastAsia="pl-PL"/>
        </w:rPr>
      </w:pPr>
    </w:p>
    <w:sectPr w:rsidR="003F25CC" w:rsidRPr="00EE3CC6" w:rsidSect="007063BB">
      <w:pgSz w:w="11906" w:h="16838"/>
      <w:pgMar w:top="709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995B7" w14:textId="77777777" w:rsidR="00AF2FCD" w:rsidRDefault="00AF2FCD" w:rsidP="00DB2CC6">
      <w:pPr>
        <w:spacing w:after="0" w:line="240" w:lineRule="auto"/>
      </w:pPr>
      <w:r>
        <w:separator/>
      </w:r>
    </w:p>
  </w:endnote>
  <w:endnote w:type="continuationSeparator" w:id="0">
    <w:p w14:paraId="677D125B" w14:textId="77777777" w:rsidR="00AF2FCD" w:rsidRDefault="00AF2FCD" w:rsidP="00DB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2688E" w14:textId="77777777" w:rsidR="00AF2FCD" w:rsidRDefault="00AF2FCD" w:rsidP="00DB2CC6">
      <w:pPr>
        <w:spacing w:after="0" w:line="240" w:lineRule="auto"/>
      </w:pPr>
      <w:r>
        <w:separator/>
      </w:r>
    </w:p>
  </w:footnote>
  <w:footnote w:type="continuationSeparator" w:id="0">
    <w:p w14:paraId="686D31B7" w14:textId="77777777" w:rsidR="00AF2FCD" w:rsidRDefault="00AF2FCD" w:rsidP="00DB2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587D"/>
    <w:multiLevelType w:val="hybridMultilevel"/>
    <w:tmpl w:val="F0D4BF58"/>
    <w:lvl w:ilvl="0" w:tplc="B3AE8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92E8E"/>
    <w:multiLevelType w:val="hybridMultilevel"/>
    <w:tmpl w:val="545C9D4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56533"/>
    <w:multiLevelType w:val="hybridMultilevel"/>
    <w:tmpl w:val="4B4E6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3276"/>
    <w:multiLevelType w:val="hybridMultilevel"/>
    <w:tmpl w:val="722EE922"/>
    <w:lvl w:ilvl="0" w:tplc="64C2C7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9398E"/>
    <w:multiLevelType w:val="hybridMultilevel"/>
    <w:tmpl w:val="60306532"/>
    <w:lvl w:ilvl="0" w:tplc="CC8EDF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A71810"/>
    <w:multiLevelType w:val="multilevel"/>
    <w:tmpl w:val="A2FAE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ED1042"/>
    <w:multiLevelType w:val="hybridMultilevel"/>
    <w:tmpl w:val="A2D2C2B2"/>
    <w:lvl w:ilvl="0" w:tplc="A0E618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4E564A"/>
    <w:multiLevelType w:val="hybridMultilevel"/>
    <w:tmpl w:val="31D41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F8785B"/>
    <w:multiLevelType w:val="hybridMultilevel"/>
    <w:tmpl w:val="D3BC8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72DB0"/>
    <w:multiLevelType w:val="hybridMultilevel"/>
    <w:tmpl w:val="CB365A1A"/>
    <w:lvl w:ilvl="0" w:tplc="F7449054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572B5A1E"/>
    <w:multiLevelType w:val="hybridMultilevel"/>
    <w:tmpl w:val="E93EA4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A3F7D"/>
    <w:multiLevelType w:val="hybridMultilevel"/>
    <w:tmpl w:val="6F709BF4"/>
    <w:lvl w:ilvl="0" w:tplc="8D60226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F956B6"/>
    <w:multiLevelType w:val="hybridMultilevel"/>
    <w:tmpl w:val="B57AB256"/>
    <w:lvl w:ilvl="0" w:tplc="466879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DD3275"/>
    <w:multiLevelType w:val="hybridMultilevel"/>
    <w:tmpl w:val="1C08B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018460">
    <w:abstractNumId w:val="3"/>
  </w:num>
  <w:num w:numId="2" w16cid:durableId="761947862">
    <w:abstractNumId w:val="6"/>
  </w:num>
  <w:num w:numId="3" w16cid:durableId="2199014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8414964">
    <w:abstractNumId w:val="11"/>
  </w:num>
  <w:num w:numId="5" w16cid:durableId="945625537">
    <w:abstractNumId w:val="0"/>
  </w:num>
  <w:num w:numId="6" w16cid:durableId="1510213908">
    <w:abstractNumId w:val="9"/>
  </w:num>
  <w:num w:numId="7" w16cid:durableId="2116705007">
    <w:abstractNumId w:val="10"/>
  </w:num>
  <w:num w:numId="8" w16cid:durableId="1131943246">
    <w:abstractNumId w:val="2"/>
  </w:num>
  <w:num w:numId="9" w16cid:durableId="74673845">
    <w:abstractNumId w:val="4"/>
  </w:num>
  <w:num w:numId="10" w16cid:durableId="570194722">
    <w:abstractNumId w:val="8"/>
  </w:num>
  <w:num w:numId="11" w16cid:durableId="1407068858">
    <w:abstractNumId w:val="13"/>
  </w:num>
  <w:num w:numId="12" w16cid:durableId="1238176743">
    <w:abstractNumId w:val="7"/>
  </w:num>
  <w:num w:numId="13" w16cid:durableId="786048131">
    <w:abstractNumId w:val="12"/>
  </w:num>
  <w:num w:numId="14" w16cid:durableId="1761632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B7"/>
    <w:rsid w:val="00000028"/>
    <w:rsid w:val="00020EB7"/>
    <w:rsid w:val="00034EFC"/>
    <w:rsid w:val="0004224F"/>
    <w:rsid w:val="00052B25"/>
    <w:rsid w:val="000653BA"/>
    <w:rsid w:val="00076B70"/>
    <w:rsid w:val="000832EF"/>
    <w:rsid w:val="00086D28"/>
    <w:rsid w:val="000A01B7"/>
    <w:rsid w:val="000A5D55"/>
    <w:rsid w:val="000C19EB"/>
    <w:rsid w:val="000D6E62"/>
    <w:rsid w:val="000E73D0"/>
    <w:rsid w:val="00101EE9"/>
    <w:rsid w:val="00106D1C"/>
    <w:rsid w:val="00107E3D"/>
    <w:rsid w:val="00115C5B"/>
    <w:rsid w:val="00142E50"/>
    <w:rsid w:val="00150416"/>
    <w:rsid w:val="001530C1"/>
    <w:rsid w:val="00167403"/>
    <w:rsid w:val="00193452"/>
    <w:rsid w:val="001A5A4C"/>
    <w:rsid w:val="001A632A"/>
    <w:rsid w:val="001C72EF"/>
    <w:rsid w:val="001D2A7D"/>
    <w:rsid w:val="001E59AC"/>
    <w:rsid w:val="001F13F7"/>
    <w:rsid w:val="001F4F84"/>
    <w:rsid w:val="00201EF7"/>
    <w:rsid w:val="002123CC"/>
    <w:rsid w:val="002242E5"/>
    <w:rsid w:val="00235358"/>
    <w:rsid w:val="00240313"/>
    <w:rsid w:val="002473DD"/>
    <w:rsid w:val="002652C7"/>
    <w:rsid w:val="00272DD2"/>
    <w:rsid w:val="00273212"/>
    <w:rsid w:val="002A1150"/>
    <w:rsid w:val="002B135F"/>
    <w:rsid w:val="002D645F"/>
    <w:rsid w:val="002F001D"/>
    <w:rsid w:val="002F5CE4"/>
    <w:rsid w:val="002F75E8"/>
    <w:rsid w:val="00301602"/>
    <w:rsid w:val="00336B53"/>
    <w:rsid w:val="00344CC5"/>
    <w:rsid w:val="003639B1"/>
    <w:rsid w:val="003A1689"/>
    <w:rsid w:val="003B21C3"/>
    <w:rsid w:val="003B2D15"/>
    <w:rsid w:val="003C6BE2"/>
    <w:rsid w:val="003D5DA6"/>
    <w:rsid w:val="003E6290"/>
    <w:rsid w:val="003F25CC"/>
    <w:rsid w:val="00405168"/>
    <w:rsid w:val="00423446"/>
    <w:rsid w:val="00423C65"/>
    <w:rsid w:val="00447465"/>
    <w:rsid w:val="00447580"/>
    <w:rsid w:val="0046065A"/>
    <w:rsid w:val="00463679"/>
    <w:rsid w:val="00471C32"/>
    <w:rsid w:val="00486E52"/>
    <w:rsid w:val="004912EF"/>
    <w:rsid w:val="004957E8"/>
    <w:rsid w:val="004A28B4"/>
    <w:rsid w:val="004A760F"/>
    <w:rsid w:val="004B1F5D"/>
    <w:rsid w:val="004B3431"/>
    <w:rsid w:val="004C407B"/>
    <w:rsid w:val="004C766A"/>
    <w:rsid w:val="004D75E9"/>
    <w:rsid w:val="004E3738"/>
    <w:rsid w:val="004E70CF"/>
    <w:rsid w:val="00540F8B"/>
    <w:rsid w:val="00547DC8"/>
    <w:rsid w:val="0056498A"/>
    <w:rsid w:val="00576CD1"/>
    <w:rsid w:val="0059569F"/>
    <w:rsid w:val="005D1283"/>
    <w:rsid w:val="005D1F20"/>
    <w:rsid w:val="005F30C0"/>
    <w:rsid w:val="005F42A7"/>
    <w:rsid w:val="0063333A"/>
    <w:rsid w:val="0064271E"/>
    <w:rsid w:val="00654051"/>
    <w:rsid w:val="00660893"/>
    <w:rsid w:val="00666F0F"/>
    <w:rsid w:val="00671491"/>
    <w:rsid w:val="0067350F"/>
    <w:rsid w:val="006848FA"/>
    <w:rsid w:val="00690187"/>
    <w:rsid w:val="006A5FAC"/>
    <w:rsid w:val="006C23DB"/>
    <w:rsid w:val="006C6BAA"/>
    <w:rsid w:val="006D2DDB"/>
    <w:rsid w:val="006E722B"/>
    <w:rsid w:val="006F0453"/>
    <w:rsid w:val="006F0967"/>
    <w:rsid w:val="007063BB"/>
    <w:rsid w:val="00710CF3"/>
    <w:rsid w:val="00712B9F"/>
    <w:rsid w:val="00723591"/>
    <w:rsid w:val="007250B0"/>
    <w:rsid w:val="0074676D"/>
    <w:rsid w:val="00753D6F"/>
    <w:rsid w:val="007A6793"/>
    <w:rsid w:val="007B129B"/>
    <w:rsid w:val="007B5056"/>
    <w:rsid w:val="007B68FE"/>
    <w:rsid w:val="007D0CC0"/>
    <w:rsid w:val="0080084A"/>
    <w:rsid w:val="0080330B"/>
    <w:rsid w:val="008232F9"/>
    <w:rsid w:val="008302E5"/>
    <w:rsid w:val="008317B2"/>
    <w:rsid w:val="00845AEC"/>
    <w:rsid w:val="00882A8F"/>
    <w:rsid w:val="00885ACB"/>
    <w:rsid w:val="00885B31"/>
    <w:rsid w:val="00885D9A"/>
    <w:rsid w:val="008C011A"/>
    <w:rsid w:val="008C64BC"/>
    <w:rsid w:val="008D1518"/>
    <w:rsid w:val="00900EB7"/>
    <w:rsid w:val="00907197"/>
    <w:rsid w:val="00914332"/>
    <w:rsid w:val="00937913"/>
    <w:rsid w:val="009433C1"/>
    <w:rsid w:val="00947A21"/>
    <w:rsid w:val="00982A8B"/>
    <w:rsid w:val="00987EFA"/>
    <w:rsid w:val="009921F9"/>
    <w:rsid w:val="00996E40"/>
    <w:rsid w:val="009A008B"/>
    <w:rsid w:val="009A7199"/>
    <w:rsid w:val="009B2665"/>
    <w:rsid w:val="009B3335"/>
    <w:rsid w:val="009D269D"/>
    <w:rsid w:val="009D2DEE"/>
    <w:rsid w:val="009E5680"/>
    <w:rsid w:val="009F2A44"/>
    <w:rsid w:val="00A02962"/>
    <w:rsid w:val="00A50FCE"/>
    <w:rsid w:val="00A66065"/>
    <w:rsid w:val="00A731C0"/>
    <w:rsid w:val="00AA7341"/>
    <w:rsid w:val="00AB59BF"/>
    <w:rsid w:val="00AC3CF3"/>
    <w:rsid w:val="00AD5152"/>
    <w:rsid w:val="00AE1761"/>
    <w:rsid w:val="00AF2FCD"/>
    <w:rsid w:val="00AF4C37"/>
    <w:rsid w:val="00B03C60"/>
    <w:rsid w:val="00B1267B"/>
    <w:rsid w:val="00B335AC"/>
    <w:rsid w:val="00B42421"/>
    <w:rsid w:val="00B50978"/>
    <w:rsid w:val="00B65391"/>
    <w:rsid w:val="00B67F3C"/>
    <w:rsid w:val="00BA13C8"/>
    <w:rsid w:val="00BB0801"/>
    <w:rsid w:val="00BB16B2"/>
    <w:rsid w:val="00BD57EB"/>
    <w:rsid w:val="00BD6B59"/>
    <w:rsid w:val="00BE172F"/>
    <w:rsid w:val="00C00360"/>
    <w:rsid w:val="00C073AA"/>
    <w:rsid w:val="00C16E8F"/>
    <w:rsid w:val="00C449CF"/>
    <w:rsid w:val="00C46EC7"/>
    <w:rsid w:val="00C47082"/>
    <w:rsid w:val="00C54EA1"/>
    <w:rsid w:val="00C611FF"/>
    <w:rsid w:val="00C853D7"/>
    <w:rsid w:val="00CB363E"/>
    <w:rsid w:val="00CC56ED"/>
    <w:rsid w:val="00CD3247"/>
    <w:rsid w:val="00CE2FDF"/>
    <w:rsid w:val="00D078B4"/>
    <w:rsid w:val="00D07B9D"/>
    <w:rsid w:val="00D15A7E"/>
    <w:rsid w:val="00D32F46"/>
    <w:rsid w:val="00D4105C"/>
    <w:rsid w:val="00D456C1"/>
    <w:rsid w:val="00D64D07"/>
    <w:rsid w:val="00D67462"/>
    <w:rsid w:val="00D70CC2"/>
    <w:rsid w:val="00D85AE4"/>
    <w:rsid w:val="00D85CD9"/>
    <w:rsid w:val="00D91921"/>
    <w:rsid w:val="00DB2CC6"/>
    <w:rsid w:val="00DC0150"/>
    <w:rsid w:val="00DC0798"/>
    <w:rsid w:val="00DE0D59"/>
    <w:rsid w:val="00DE2AE5"/>
    <w:rsid w:val="00DF6E02"/>
    <w:rsid w:val="00DF7601"/>
    <w:rsid w:val="00E05461"/>
    <w:rsid w:val="00E112B5"/>
    <w:rsid w:val="00E276E0"/>
    <w:rsid w:val="00E47135"/>
    <w:rsid w:val="00E658FB"/>
    <w:rsid w:val="00E7628C"/>
    <w:rsid w:val="00E93F98"/>
    <w:rsid w:val="00E95247"/>
    <w:rsid w:val="00EA1CFD"/>
    <w:rsid w:val="00EB2FDD"/>
    <w:rsid w:val="00EB54B1"/>
    <w:rsid w:val="00EB56E8"/>
    <w:rsid w:val="00EE3CC6"/>
    <w:rsid w:val="00EF35FD"/>
    <w:rsid w:val="00EF5C06"/>
    <w:rsid w:val="00F05971"/>
    <w:rsid w:val="00F07BE8"/>
    <w:rsid w:val="00F1700D"/>
    <w:rsid w:val="00F22EBB"/>
    <w:rsid w:val="00F37193"/>
    <w:rsid w:val="00F378A3"/>
    <w:rsid w:val="00F543B1"/>
    <w:rsid w:val="00F55B19"/>
    <w:rsid w:val="00F56C5C"/>
    <w:rsid w:val="00F75683"/>
    <w:rsid w:val="00F929BC"/>
    <w:rsid w:val="00FC29EA"/>
    <w:rsid w:val="00FE74E0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723C7"/>
  <w15:chartTrackingRefBased/>
  <w15:docId w15:val="{8303F703-DA88-4015-9929-F8238C84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9A008B"/>
    <w:pPr>
      <w:keepNext/>
      <w:spacing w:after="0" w:line="240" w:lineRule="auto"/>
      <w:ind w:left="4248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56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50F"/>
    <w:pPr>
      <w:ind w:left="720"/>
      <w:contextualSpacing/>
    </w:pPr>
  </w:style>
  <w:style w:type="character" w:customStyle="1" w:styleId="lrzxr">
    <w:name w:val="lrzxr"/>
    <w:basedOn w:val="Domylnaczcionkaakapitu"/>
    <w:rsid w:val="0067350F"/>
  </w:style>
  <w:style w:type="character" w:styleId="Pogrubienie">
    <w:name w:val="Strong"/>
    <w:basedOn w:val="Domylnaczcionkaakapitu"/>
    <w:uiPriority w:val="22"/>
    <w:qFormat/>
    <w:rsid w:val="001F13F7"/>
    <w:rPr>
      <w:b/>
      <w:bCs/>
    </w:rPr>
  </w:style>
  <w:style w:type="character" w:styleId="Hipercze">
    <w:name w:val="Hyperlink"/>
    <w:basedOn w:val="Domylnaczcionkaakapitu"/>
    <w:uiPriority w:val="99"/>
    <w:unhideWhenUsed/>
    <w:rsid w:val="001F13F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760F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DB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CC6"/>
  </w:style>
  <w:style w:type="paragraph" w:styleId="Stopka">
    <w:name w:val="footer"/>
    <w:basedOn w:val="Normalny"/>
    <w:link w:val="StopkaZnak"/>
    <w:uiPriority w:val="99"/>
    <w:unhideWhenUsed/>
    <w:rsid w:val="00DB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CC6"/>
  </w:style>
  <w:style w:type="paragraph" w:styleId="Tekstdymka">
    <w:name w:val="Balloon Text"/>
    <w:basedOn w:val="Normalny"/>
    <w:link w:val="TekstdymkaZnak"/>
    <w:uiPriority w:val="99"/>
    <w:semiHidden/>
    <w:unhideWhenUsed/>
    <w:rsid w:val="00885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D9A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02962"/>
    <w:rPr>
      <w:color w:val="605E5C"/>
      <w:shd w:val="clear" w:color="auto" w:fill="E1DFDD"/>
    </w:rPr>
  </w:style>
  <w:style w:type="paragraph" w:customStyle="1" w:styleId="Default">
    <w:name w:val="Default"/>
    <w:rsid w:val="006540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9A008B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9569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956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B67F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7F3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up.wrotapodlas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wup.wrotapodlas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dotyczaca koordynacji systemu zabezpieczeń społecznych</vt:lpstr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dotyczaca koordynacji systemu zabezpieczeń społecznych</dc:title>
  <dc:subject/>
  <dc:creator>Wojciech Dzierzgowski</dc:creator>
  <cp:keywords/>
  <dc:description/>
  <cp:lastModifiedBy>Anna Fiłonowicz</cp:lastModifiedBy>
  <cp:revision>8</cp:revision>
  <cp:lastPrinted>2020-09-29T13:13:00Z</cp:lastPrinted>
  <dcterms:created xsi:type="dcterms:W3CDTF">2022-12-28T13:08:00Z</dcterms:created>
  <dcterms:modified xsi:type="dcterms:W3CDTF">2024-08-07T09:46:00Z</dcterms:modified>
</cp:coreProperties>
</file>