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A0F0" w14:textId="7D201E7E" w:rsidR="00BD61F9" w:rsidRPr="00B42802" w:rsidRDefault="00BD61F9" w:rsidP="009077AA">
      <w:pPr>
        <w:spacing w:before="120" w:line="23" w:lineRule="atLeast"/>
        <w:ind w:left="426" w:hanging="284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FA51F1">
        <w:rPr>
          <w:rFonts w:ascii="Arial" w:eastAsia="Times New Roman" w:hAnsi="Arial" w:cs="Arial"/>
          <w:sz w:val="24"/>
          <w:szCs w:val="24"/>
          <w:lang w:val="it-IT" w:eastAsia="pl-PL"/>
        </w:rPr>
        <w:t>19</w:t>
      </w:r>
      <w:r w:rsidR="00D7596C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A378C8">
        <w:rPr>
          <w:rFonts w:ascii="Arial" w:eastAsia="Times New Roman" w:hAnsi="Arial" w:cs="Arial"/>
          <w:sz w:val="24"/>
          <w:szCs w:val="24"/>
          <w:lang w:val="it-IT" w:eastAsia="pl-PL"/>
        </w:rPr>
        <w:t>0</w:t>
      </w:r>
      <w:r w:rsidR="002F39F8">
        <w:rPr>
          <w:rFonts w:ascii="Arial" w:eastAsia="Times New Roman" w:hAnsi="Arial" w:cs="Arial"/>
          <w:sz w:val="24"/>
          <w:szCs w:val="24"/>
          <w:lang w:val="it-IT" w:eastAsia="pl-PL"/>
        </w:rPr>
        <w:t>2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A378C8">
        <w:rPr>
          <w:rFonts w:ascii="Arial" w:eastAsia="Times New Roman" w:hAnsi="Arial" w:cs="Arial"/>
          <w:sz w:val="24"/>
          <w:szCs w:val="24"/>
          <w:lang w:val="it-IT" w:eastAsia="pl-PL"/>
        </w:rPr>
        <w:t>6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620476" w14:textId="1820BE08" w:rsidR="001A1AE5" w:rsidRPr="001A1AE5" w:rsidRDefault="001A1AE5" w:rsidP="00FA51F1">
      <w:pPr>
        <w:autoSpaceDE w:val="0"/>
        <w:autoSpaceDN w:val="0"/>
        <w:adjustRightInd w:val="0"/>
        <w:spacing w:before="360" w:after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1A1A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2F39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 ogłoszonego 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2A10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A10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listopada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2025 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 naboru</w:t>
      </w:r>
      <w:r w:rsidR="002A10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FEPD.07.0</w:t>
      </w:r>
      <w:r w:rsidR="002A10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-IP.01-001/25 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ramach Działania 7.</w:t>
      </w:r>
      <w:r w:rsidR="002A5DE4" w:rsidRPr="0077104C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 xml:space="preserve"> </w:t>
      </w:r>
      <w:r w:rsidR="002A10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4 </w:t>
      </w:r>
      <w:r w:rsidR="002A1048" w:rsidRPr="002A10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Wspieranie uczenia się przez całe życie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programu Fundusze Europejskie dla Podlaskiego 2021-2027</w:t>
      </w:r>
      <w:r w:rsidR="0077104C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1A1A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3C985D89" w14:textId="77777777" w:rsidR="002F39F8" w:rsidRPr="007F1374" w:rsidRDefault="002F39F8" w:rsidP="002F39F8">
      <w:pPr>
        <w:autoSpaceDE w:val="0"/>
        <w:autoSpaceDN w:val="0"/>
        <w:adjustRightInd w:val="0"/>
        <w:spacing w:before="3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 xml:space="preserve">Instytucja Pośrednicząca 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programu Fundusze Europejskie dla Podlaskiego 2021-2027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 xml:space="preserve"> 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– Wojewódzki Urząd Pracy w Białymstoku 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 xml:space="preserve">informuje, iż </w:t>
      </w:r>
      <w:bookmarkStart w:id="1" w:name="_Hlk202420147"/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 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>Regulamin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ie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 xml:space="preserve"> 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wyboru projektów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 xml:space="preserve"> </w:t>
      </w:r>
      <w:bookmarkEnd w:id="1"/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>wprowadzono następujące zmiany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14:paraId="6B7A30CB" w14:textId="77777777" w:rsidR="00BA6A95" w:rsidRPr="009259D1" w:rsidRDefault="00BA6A95" w:rsidP="00BA6A95">
      <w:pPr>
        <w:pStyle w:val="Akapitzlist"/>
        <w:numPr>
          <w:ilvl w:val="0"/>
          <w:numId w:val="24"/>
        </w:numPr>
        <w:spacing w:before="120"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dokonano zmiany </w:t>
      </w:r>
      <w:r w:rsidRPr="00925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Załącznika nr 3</w:t>
      </w:r>
      <w:r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259D1">
        <w:rPr>
          <w:rFonts w:ascii="Arial" w:hAnsi="Arial" w:cs="Arial"/>
          <w:sz w:val="24"/>
          <w:szCs w:val="24"/>
        </w:rPr>
        <w:t xml:space="preserve">Wzór </w:t>
      </w:r>
      <w:r w:rsidRPr="007F1374">
        <w:rPr>
          <w:rFonts w:ascii="Arial" w:hAnsi="Arial" w:cs="Arial"/>
          <w:color w:val="000000" w:themeColor="text1"/>
          <w:sz w:val="24"/>
          <w:szCs w:val="24"/>
        </w:rPr>
        <w:t>minimalnego zakresu umowy o dofinansowanie projektu ze środków EFS Plus (do umów innych niż rozliczane kwotami ryczałtowymi)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5320D4" w14:textId="5223155C" w:rsidR="00FA0814" w:rsidRPr="00FA0814" w:rsidRDefault="002F39F8" w:rsidP="00FA0814">
      <w:pPr>
        <w:autoSpaceDE w:val="0"/>
        <w:autoSpaceDN w:val="0"/>
        <w:adjustRightInd w:val="0"/>
        <w:spacing w:before="120"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F1374">
        <w:rPr>
          <w:rFonts w:ascii="Arial" w:eastAsia="Times New Roman" w:hAnsi="Arial" w:cs="Arial"/>
          <w:sz w:val="24"/>
          <w:szCs w:val="24"/>
          <w:lang w:eastAsia="pl-PL"/>
        </w:rPr>
        <w:t xml:space="preserve">Zmiana </w:t>
      </w:r>
      <w:r w:rsidRPr="007F137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wzoru umowy o </w:t>
      </w:r>
      <w:r w:rsidRPr="00BA6A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dofinansowanie projektu ze środków EFS Plus (do umów innych niż rozliczane kwotami ryczałtowymi) </w:t>
      </w:r>
      <w:r w:rsidR="00FA0814" w:rsidRPr="00BA6A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wynika z zatwierdzonej </w:t>
      </w:r>
      <w:r w:rsidR="00FA0814" w:rsidRPr="00FA0814">
        <w:rPr>
          <w:rFonts w:ascii="Arial" w:eastAsia="Times New Roman" w:hAnsi="Arial" w:cs="Arial"/>
          <w:bCs/>
          <w:sz w:val="24"/>
          <w:szCs w:val="24"/>
          <w:lang w:eastAsia="pl-PL"/>
        </w:rPr>
        <w:t>w dniu</w:t>
      </w:r>
      <w:r w:rsidR="00FA51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A0814" w:rsidRPr="00FA0814">
        <w:rPr>
          <w:rFonts w:ascii="Arial" w:eastAsia="Times New Roman" w:hAnsi="Arial" w:cs="Arial"/>
          <w:bCs/>
          <w:sz w:val="24"/>
          <w:szCs w:val="24"/>
          <w:lang w:eastAsia="pl-PL"/>
        </w:rPr>
        <w:t>17 lutego 2026 r., zaktualizowanej Instrukcji Wykonawczej Instytucji Pośredniczącej</w:t>
      </w:r>
      <w:r w:rsidR="00FA51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A0814" w:rsidRPr="00FA0814">
        <w:rPr>
          <w:rFonts w:ascii="Arial" w:eastAsia="Times New Roman" w:hAnsi="Arial" w:cs="Arial"/>
          <w:bCs/>
          <w:sz w:val="24"/>
          <w:szCs w:val="24"/>
          <w:lang w:eastAsia="pl-PL"/>
        </w:rPr>
        <w:t>w ramach Programu Fundusze Europejskie dla Podlaskiego 2021-2027.</w:t>
      </w:r>
    </w:p>
    <w:p w14:paraId="0CDC075C" w14:textId="1451280F" w:rsidR="002F39F8" w:rsidRPr="00F45278" w:rsidRDefault="002F39F8" w:rsidP="00FA51F1">
      <w:pPr>
        <w:autoSpaceDE w:val="0"/>
        <w:autoSpaceDN w:val="0"/>
        <w:adjustRightInd w:val="0"/>
        <w:spacing w:before="3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4527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Ww. zmiana nie powoduje zachwiania konkurencyjności, ponieważ proces podpisywania umów nie został jeszcze rozpoczęty.</w:t>
      </w:r>
    </w:p>
    <w:p w14:paraId="112610F7" w14:textId="20500056" w:rsidR="00FA0814" w:rsidRPr="009259D1" w:rsidRDefault="00FA0814" w:rsidP="00FA0814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9259D1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Załącznik nr 3 do Regulaminu wyboru projektów, obowiązujący od </w:t>
      </w:r>
      <w:r w:rsidR="003A41E6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9259D1">
        <w:rPr>
          <w:rFonts w:ascii="Arial" w:eastAsia="Times New Roman" w:hAnsi="Arial" w:cs="Arial"/>
          <w:sz w:val="24"/>
          <w:szCs w:val="24"/>
          <w:lang w:eastAsia="pl-PL"/>
        </w:rPr>
        <w:t>.02.2026</w:t>
      </w:r>
      <w:r w:rsidRPr="009259D1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9259D1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0"/>
    </w:p>
    <w:sectPr w:rsidR="00FA0814" w:rsidRPr="009259D1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DCB1" w14:textId="77777777" w:rsidR="00672B42" w:rsidRDefault="00672B42" w:rsidP="004D4C5C">
      <w:pPr>
        <w:spacing w:after="0" w:line="240" w:lineRule="auto"/>
      </w:pPr>
      <w:r>
        <w:separator/>
      </w:r>
    </w:p>
  </w:endnote>
  <w:endnote w:type="continuationSeparator" w:id="0">
    <w:p w14:paraId="659D1989" w14:textId="77777777" w:rsidR="00672B42" w:rsidRDefault="00672B42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3888" w14:textId="77777777" w:rsidR="00672B42" w:rsidRDefault="00672B42" w:rsidP="004D4C5C">
      <w:pPr>
        <w:spacing w:after="0" w:line="240" w:lineRule="auto"/>
      </w:pPr>
      <w:r>
        <w:separator/>
      </w:r>
    </w:p>
  </w:footnote>
  <w:footnote w:type="continuationSeparator" w:id="0">
    <w:p w14:paraId="223FE285" w14:textId="77777777" w:rsidR="00672B42" w:rsidRDefault="00672B42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1250332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 descr="Zestawienie czterech znaków. Pierwszy: programu Fundusze Europejskie dla Podlaskiego. Drugi: flaga polski obok napis Rzeczpospolita Polska. Trzeci: z lewej strony napis Dofinansowane przez Unię Europejską, flaga Unii Europejskiej. Czwarty po linii rozdzielającej: żubr złożony z różnobarwnych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240" name="Obraz 1440035483" descr="Zestawienie czterech znaków. Pierwszy: programu Fundusze Europejskie dla Podlaskiego. Drugi: flaga polski obok napis Rzeczpospolita Polska. Trzeci: z lewej strony napis Dofinansowane przez Unię Europejską, flaga Unii Europejskiej. Czwarty po linii rozdzielającej: żubr złożony z różnobarwnych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058"/>
    <w:multiLevelType w:val="hybridMultilevel"/>
    <w:tmpl w:val="85E8AD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0B2E0772"/>
    <w:multiLevelType w:val="hybridMultilevel"/>
    <w:tmpl w:val="961E7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B5176D"/>
    <w:multiLevelType w:val="hybridMultilevel"/>
    <w:tmpl w:val="D34EED3E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960E3"/>
    <w:multiLevelType w:val="hybridMultilevel"/>
    <w:tmpl w:val="BC6C2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C2C5F"/>
    <w:multiLevelType w:val="hybridMultilevel"/>
    <w:tmpl w:val="A438A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3294C"/>
    <w:multiLevelType w:val="hybridMultilevel"/>
    <w:tmpl w:val="C318FFE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80872"/>
    <w:multiLevelType w:val="hybridMultilevel"/>
    <w:tmpl w:val="FB5A4ACA"/>
    <w:lvl w:ilvl="0" w:tplc="E618EA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B566E"/>
    <w:multiLevelType w:val="hybridMultilevel"/>
    <w:tmpl w:val="B80C37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8693F"/>
    <w:multiLevelType w:val="hybridMultilevel"/>
    <w:tmpl w:val="4D28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20"/>
  </w:num>
  <w:num w:numId="2" w16cid:durableId="1874344168">
    <w:abstractNumId w:val="14"/>
  </w:num>
  <w:num w:numId="3" w16cid:durableId="1764689786">
    <w:abstractNumId w:val="1"/>
  </w:num>
  <w:num w:numId="4" w16cid:durableId="1592276808">
    <w:abstractNumId w:val="20"/>
  </w:num>
  <w:num w:numId="5" w16cid:durableId="1979069175">
    <w:abstractNumId w:val="20"/>
  </w:num>
  <w:num w:numId="6" w16cid:durableId="459343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20"/>
  </w:num>
  <w:num w:numId="9" w16cid:durableId="1039742820">
    <w:abstractNumId w:val="19"/>
  </w:num>
  <w:num w:numId="10" w16cid:durableId="833227108">
    <w:abstractNumId w:val="21"/>
  </w:num>
  <w:num w:numId="11" w16cid:durableId="1460218249">
    <w:abstractNumId w:val="21"/>
  </w:num>
  <w:num w:numId="12" w16cid:durableId="604504604">
    <w:abstractNumId w:val="19"/>
  </w:num>
  <w:num w:numId="13" w16cid:durableId="1030960806">
    <w:abstractNumId w:val="3"/>
  </w:num>
  <w:num w:numId="14" w16cid:durableId="1345747920">
    <w:abstractNumId w:val="7"/>
  </w:num>
  <w:num w:numId="15" w16cid:durableId="1975987831">
    <w:abstractNumId w:val="10"/>
  </w:num>
  <w:num w:numId="16" w16cid:durableId="1712921111">
    <w:abstractNumId w:val="15"/>
  </w:num>
  <w:num w:numId="17" w16cid:durableId="245506569">
    <w:abstractNumId w:val="16"/>
  </w:num>
  <w:num w:numId="18" w16cid:durableId="164437809">
    <w:abstractNumId w:val="11"/>
  </w:num>
  <w:num w:numId="19" w16cid:durableId="1261909222">
    <w:abstractNumId w:val="18"/>
  </w:num>
  <w:num w:numId="20" w16cid:durableId="1815096188">
    <w:abstractNumId w:val="17"/>
  </w:num>
  <w:num w:numId="21" w16cid:durableId="5255652">
    <w:abstractNumId w:val="6"/>
  </w:num>
  <w:num w:numId="22" w16cid:durableId="44525849">
    <w:abstractNumId w:val="0"/>
  </w:num>
  <w:num w:numId="23" w16cid:durableId="775294049">
    <w:abstractNumId w:val="13"/>
  </w:num>
  <w:num w:numId="24" w16cid:durableId="403837699">
    <w:abstractNumId w:val="2"/>
  </w:num>
  <w:num w:numId="25" w16cid:durableId="1746414435">
    <w:abstractNumId w:val="9"/>
  </w:num>
  <w:num w:numId="26" w16cid:durableId="1316952485">
    <w:abstractNumId w:val="5"/>
  </w:num>
  <w:num w:numId="27" w16cid:durableId="123502292">
    <w:abstractNumId w:val="8"/>
  </w:num>
  <w:num w:numId="28" w16cid:durableId="1960141119">
    <w:abstractNumId w:val="4"/>
  </w:num>
  <w:num w:numId="29" w16cid:durableId="738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85BE5"/>
    <w:rsid w:val="00091B49"/>
    <w:rsid w:val="000A1FB8"/>
    <w:rsid w:val="000A78AA"/>
    <w:rsid w:val="000B0132"/>
    <w:rsid w:val="000C14AF"/>
    <w:rsid w:val="0010203F"/>
    <w:rsid w:val="00105024"/>
    <w:rsid w:val="00110BBC"/>
    <w:rsid w:val="00110FF7"/>
    <w:rsid w:val="00122864"/>
    <w:rsid w:val="001262DF"/>
    <w:rsid w:val="00130D6E"/>
    <w:rsid w:val="00137A61"/>
    <w:rsid w:val="0014242A"/>
    <w:rsid w:val="00146859"/>
    <w:rsid w:val="001576F7"/>
    <w:rsid w:val="001A1AE5"/>
    <w:rsid w:val="001A3FD9"/>
    <w:rsid w:val="001C0C20"/>
    <w:rsid w:val="001C2A18"/>
    <w:rsid w:val="001D0064"/>
    <w:rsid w:val="001D0F7F"/>
    <w:rsid w:val="001F3A72"/>
    <w:rsid w:val="002306BD"/>
    <w:rsid w:val="00233E03"/>
    <w:rsid w:val="00234A54"/>
    <w:rsid w:val="00237054"/>
    <w:rsid w:val="002853CD"/>
    <w:rsid w:val="00291E25"/>
    <w:rsid w:val="00293D87"/>
    <w:rsid w:val="002A056B"/>
    <w:rsid w:val="002A1048"/>
    <w:rsid w:val="002A5DE4"/>
    <w:rsid w:val="002E7504"/>
    <w:rsid w:val="002F0DC9"/>
    <w:rsid w:val="002F39F8"/>
    <w:rsid w:val="00301091"/>
    <w:rsid w:val="00305C7F"/>
    <w:rsid w:val="003107C8"/>
    <w:rsid w:val="00323F98"/>
    <w:rsid w:val="00324E76"/>
    <w:rsid w:val="003307B8"/>
    <w:rsid w:val="00335166"/>
    <w:rsid w:val="00357C6B"/>
    <w:rsid w:val="00372C33"/>
    <w:rsid w:val="00382987"/>
    <w:rsid w:val="003932F3"/>
    <w:rsid w:val="00394896"/>
    <w:rsid w:val="00395BA4"/>
    <w:rsid w:val="003A41E6"/>
    <w:rsid w:val="003B3ADF"/>
    <w:rsid w:val="003B7B4D"/>
    <w:rsid w:val="003D3760"/>
    <w:rsid w:val="003D6485"/>
    <w:rsid w:val="003D72D2"/>
    <w:rsid w:val="003F2E15"/>
    <w:rsid w:val="00412B49"/>
    <w:rsid w:val="0043100A"/>
    <w:rsid w:val="00435EDE"/>
    <w:rsid w:val="00451465"/>
    <w:rsid w:val="0045777F"/>
    <w:rsid w:val="004616D5"/>
    <w:rsid w:val="00472977"/>
    <w:rsid w:val="0047621C"/>
    <w:rsid w:val="00487D3A"/>
    <w:rsid w:val="004A2DA2"/>
    <w:rsid w:val="004C0C5A"/>
    <w:rsid w:val="004C163F"/>
    <w:rsid w:val="004C2456"/>
    <w:rsid w:val="004D20FB"/>
    <w:rsid w:val="004D4C5C"/>
    <w:rsid w:val="004E3247"/>
    <w:rsid w:val="00517EAD"/>
    <w:rsid w:val="005260AD"/>
    <w:rsid w:val="005B2F07"/>
    <w:rsid w:val="005C2142"/>
    <w:rsid w:val="005F3761"/>
    <w:rsid w:val="005F5863"/>
    <w:rsid w:val="00634E5A"/>
    <w:rsid w:val="00651AF9"/>
    <w:rsid w:val="00661607"/>
    <w:rsid w:val="00662ED0"/>
    <w:rsid w:val="00672B42"/>
    <w:rsid w:val="00673D7B"/>
    <w:rsid w:val="006A7318"/>
    <w:rsid w:val="006C189A"/>
    <w:rsid w:val="006D211F"/>
    <w:rsid w:val="006E0050"/>
    <w:rsid w:val="006E1FC8"/>
    <w:rsid w:val="006F36D0"/>
    <w:rsid w:val="006F392D"/>
    <w:rsid w:val="0072110A"/>
    <w:rsid w:val="00731424"/>
    <w:rsid w:val="00747B76"/>
    <w:rsid w:val="00750CDE"/>
    <w:rsid w:val="007623AF"/>
    <w:rsid w:val="0077104C"/>
    <w:rsid w:val="00771C60"/>
    <w:rsid w:val="007A7921"/>
    <w:rsid w:val="007C6E6E"/>
    <w:rsid w:val="007D7828"/>
    <w:rsid w:val="007E3521"/>
    <w:rsid w:val="00806B37"/>
    <w:rsid w:val="00854AA2"/>
    <w:rsid w:val="00860CDD"/>
    <w:rsid w:val="008852AC"/>
    <w:rsid w:val="008C07E6"/>
    <w:rsid w:val="008D3669"/>
    <w:rsid w:val="008D3C9F"/>
    <w:rsid w:val="008E2F4F"/>
    <w:rsid w:val="009077AA"/>
    <w:rsid w:val="00926CB8"/>
    <w:rsid w:val="009410FA"/>
    <w:rsid w:val="00962D53"/>
    <w:rsid w:val="009654E4"/>
    <w:rsid w:val="00983C5E"/>
    <w:rsid w:val="009B3F1F"/>
    <w:rsid w:val="009C202E"/>
    <w:rsid w:val="009F0CCF"/>
    <w:rsid w:val="009F2401"/>
    <w:rsid w:val="00A0210F"/>
    <w:rsid w:val="00A057E6"/>
    <w:rsid w:val="00A12B89"/>
    <w:rsid w:val="00A1368B"/>
    <w:rsid w:val="00A1574C"/>
    <w:rsid w:val="00A20A6D"/>
    <w:rsid w:val="00A250FD"/>
    <w:rsid w:val="00A378C8"/>
    <w:rsid w:val="00A40DA4"/>
    <w:rsid w:val="00A51C37"/>
    <w:rsid w:val="00A83E3C"/>
    <w:rsid w:val="00AA06B6"/>
    <w:rsid w:val="00AA38AD"/>
    <w:rsid w:val="00AB19BD"/>
    <w:rsid w:val="00AC1222"/>
    <w:rsid w:val="00AD53A9"/>
    <w:rsid w:val="00AE7707"/>
    <w:rsid w:val="00B067A0"/>
    <w:rsid w:val="00B1050A"/>
    <w:rsid w:val="00B23BE6"/>
    <w:rsid w:val="00B3136F"/>
    <w:rsid w:val="00B42802"/>
    <w:rsid w:val="00B55575"/>
    <w:rsid w:val="00B55D42"/>
    <w:rsid w:val="00B670B6"/>
    <w:rsid w:val="00B67D44"/>
    <w:rsid w:val="00B75EA2"/>
    <w:rsid w:val="00B8278F"/>
    <w:rsid w:val="00B968FD"/>
    <w:rsid w:val="00BA074F"/>
    <w:rsid w:val="00BA6A95"/>
    <w:rsid w:val="00BA7BA1"/>
    <w:rsid w:val="00BB53A1"/>
    <w:rsid w:val="00BC2831"/>
    <w:rsid w:val="00BC7145"/>
    <w:rsid w:val="00BD61F9"/>
    <w:rsid w:val="00BE6E81"/>
    <w:rsid w:val="00BF693D"/>
    <w:rsid w:val="00C11E33"/>
    <w:rsid w:val="00C13F46"/>
    <w:rsid w:val="00C416BB"/>
    <w:rsid w:val="00C47782"/>
    <w:rsid w:val="00C779ED"/>
    <w:rsid w:val="00C815C8"/>
    <w:rsid w:val="00C8713B"/>
    <w:rsid w:val="00C93AD3"/>
    <w:rsid w:val="00CA4061"/>
    <w:rsid w:val="00CB0F21"/>
    <w:rsid w:val="00CB200A"/>
    <w:rsid w:val="00CD5591"/>
    <w:rsid w:val="00D10AC5"/>
    <w:rsid w:val="00D1100E"/>
    <w:rsid w:val="00D172D6"/>
    <w:rsid w:val="00D211C6"/>
    <w:rsid w:val="00D213A0"/>
    <w:rsid w:val="00D46D18"/>
    <w:rsid w:val="00D60387"/>
    <w:rsid w:val="00D619DD"/>
    <w:rsid w:val="00D7596C"/>
    <w:rsid w:val="00D86FAE"/>
    <w:rsid w:val="00DA75A7"/>
    <w:rsid w:val="00DB42FC"/>
    <w:rsid w:val="00DB6982"/>
    <w:rsid w:val="00DC1D73"/>
    <w:rsid w:val="00DD04DE"/>
    <w:rsid w:val="00DE24FD"/>
    <w:rsid w:val="00E014F7"/>
    <w:rsid w:val="00E12EA7"/>
    <w:rsid w:val="00E26830"/>
    <w:rsid w:val="00E32EAC"/>
    <w:rsid w:val="00E54EBB"/>
    <w:rsid w:val="00E66E6A"/>
    <w:rsid w:val="00E769CD"/>
    <w:rsid w:val="00E848AA"/>
    <w:rsid w:val="00E91466"/>
    <w:rsid w:val="00E97703"/>
    <w:rsid w:val="00ED05F9"/>
    <w:rsid w:val="00EE2B58"/>
    <w:rsid w:val="00F11A24"/>
    <w:rsid w:val="00F140B1"/>
    <w:rsid w:val="00F206FD"/>
    <w:rsid w:val="00F41B7D"/>
    <w:rsid w:val="00F42BD2"/>
    <w:rsid w:val="00F60D0B"/>
    <w:rsid w:val="00F61C7C"/>
    <w:rsid w:val="00FA0814"/>
    <w:rsid w:val="00FA51F1"/>
    <w:rsid w:val="00FA6214"/>
    <w:rsid w:val="00FD0BDB"/>
    <w:rsid w:val="00FD39FE"/>
    <w:rsid w:val="00FD6D85"/>
    <w:rsid w:val="00FE1C64"/>
    <w:rsid w:val="00FF4711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D53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53A9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A5DE4"/>
  </w:style>
  <w:style w:type="character" w:styleId="Nierozpoznanawzmianka">
    <w:name w:val="Unresolved Mention"/>
    <w:basedOn w:val="Domylnaczcionkaakapitu"/>
    <w:uiPriority w:val="99"/>
    <w:semiHidden/>
    <w:unhideWhenUsed/>
    <w:rsid w:val="0032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Agnieszka Jankiewicz</cp:lastModifiedBy>
  <cp:revision>8</cp:revision>
  <cp:lastPrinted>2026-02-19T08:57:00Z</cp:lastPrinted>
  <dcterms:created xsi:type="dcterms:W3CDTF">2026-02-18T07:32:00Z</dcterms:created>
  <dcterms:modified xsi:type="dcterms:W3CDTF">2026-02-20T07:10:00Z</dcterms:modified>
</cp:coreProperties>
</file>