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Pr="002E0A69" w:rsidRDefault="002E0A69" w:rsidP="002E0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Rozporządzenia Rady Ministrów </w:t>
      </w:r>
    </w:p>
    <w:p w:rsidR="002E0A69" w:rsidRPr="002E0A69" w:rsidRDefault="002E0A69" w:rsidP="002E0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11 czerwca 2010r.(poz. 810)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INFORMACJI PRZEDSTAWIANYCH PRZEZ WNIOSKODAWCĘ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firma wnioskodawcy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i adres albo siedziba i adres wnioskodawcy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prowadzonej działalności, w związku z którą ubiega się o pomoc*):</w:t>
      </w:r>
    </w:p>
    <w:p w:rsidR="002E0A69" w:rsidRPr="002E0A69" w:rsidRDefault="002E0A69" w:rsidP="002E0A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 działalność w rolnictwie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 działalność w rybołówstwie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81"/>
        <w:gridCol w:w="1429"/>
        <w:gridCol w:w="2127"/>
        <w:gridCol w:w="1701"/>
        <w:gridCol w:w="2133"/>
      </w:tblGrid>
      <w:tr w:rsidR="002E0A69" w:rsidRPr="002E0A69" w:rsidTr="004C5882">
        <w:tc>
          <w:tcPr>
            <w:tcW w:w="58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8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Dzień udzielenia pomocy</w:t>
            </w: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429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prawna</w:t>
            </w: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2127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pomocy</w:t>
            </w: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170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pomocy</w:t>
            </w: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  <w:tc>
          <w:tcPr>
            <w:tcW w:w="213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Przeznaczenie pomocy</w:t>
            </w:r>
            <w:r w:rsidRPr="002E0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</w:tr>
      <w:tr w:rsidR="002E0A69" w:rsidRPr="002E0A69" w:rsidTr="004C5882">
        <w:tc>
          <w:tcPr>
            <w:tcW w:w="58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E0A69" w:rsidRPr="002E0A69" w:rsidTr="004C5882">
        <w:tc>
          <w:tcPr>
            <w:tcW w:w="58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E0A69" w:rsidRPr="002E0A69" w:rsidTr="004C5882">
        <w:tc>
          <w:tcPr>
            <w:tcW w:w="58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E0A69" w:rsidRPr="002E0A69" w:rsidTr="004C5882">
        <w:tc>
          <w:tcPr>
            <w:tcW w:w="58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Objaśnienia: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 Dzień udzielenia pomocy - podać dzień udzielenia pomocy wynikający z decyzji lub umowy.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 Podstawa prawna - podać tytuł aktu prawnego stanowiącego podstawę do udzielenia pomocy.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 Wartość otrzymanej pomocy - podać wartość pomocy jako ekwiwalent dotacji brutto określony w decyzji lub umowie.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 Forma pomocy - wpisać formę otrzymanej pomocy, tj. dotacja, dopłaty do oprocentowania kredytów, zwolnienie lub umorzenie z podatku lub opłat, refundacje w całości lub w części, lub inne.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0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2E0A69">
        <w:rPr>
          <w:rFonts w:ascii="Times New Roman" w:eastAsia="Times New Roman" w:hAnsi="Times New Roman" w:cs="Times New Roman"/>
          <w:sz w:val="20"/>
          <w:szCs w:val="20"/>
          <w:lang w:eastAsia="pl-PL"/>
        </w:rPr>
        <w:t> Przeznaczenie otrzymanej pomocy - wskazać, czy koszty, które zostały objęte pomocą, dotyczą inwestycji w gospodarstwie rolnym lub w rybołówstwie czy działalności bieżącej.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                          ..........................................................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(imię i nazwisko)                                                            (data </w:t>
      </w:r>
      <w:proofErr w:type="spellStart"/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podpis)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:rsidR="002E0A69" w:rsidRPr="002E0A69" w:rsidRDefault="002E0A69" w:rsidP="002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skreślić.</w:t>
      </w: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509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40" w:lineRule="auto"/>
        <w:ind w:left="34" w:right="510"/>
        <w:jc w:val="center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pl-PL"/>
        </w:rPr>
      </w:pPr>
      <w:r w:rsidRPr="002E0A69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pl-PL"/>
        </w:rPr>
        <w:t xml:space="preserve">OŚWIADCZENIE O EWENTUALNYCH POWIĄZANIACH WNIOSKODAWCY </w:t>
      </w: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40" w:lineRule="auto"/>
        <w:ind w:left="34" w:right="510"/>
        <w:jc w:val="center"/>
        <w:rPr>
          <w:rFonts w:ascii="Garamond" w:eastAsia="Times New Roman" w:hAnsi="Garamond" w:cs="Calibri"/>
          <w:sz w:val="24"/>
          <w:szCs w:val="24"/>
          <w:lang w:eastAsia="pl-PL"/>
        </w:rPr>
      </w:pPr>
      <w:r w:rsidRPr="002E0A69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pl-PL"/>
        </w:rPr>
        <w:t>Z INNYMI PRZEDSIĘBIORSTWAMI</w:t>
      </w:r>
    </w:p>
    <w:p w:rsidR="002E0A69" w:rsidRPr="002E0A69" w:rsidRDefault="002E0A69" w:rsidP="002E0A69">
      <w:pPr>
        <w:autoSpaceDE w:val="0"/>
        <w:autoSpaceDN w:val="0"/>
        <w:spacing w:after="0" w:line="240" w:lineRule="auto"/>
        <w:ind w:left="3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2E0A69" w:rsidRPr="002E0A69" w:rsidRDefault="002E0A69" w:rsidP="002E0A69">
      <w:pPr>
        <w:autoSpaceDE w:val="0"/>
        <w:autoSpaceDN w:val="0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A69" w:rsidRPr="002E0A69" w:rsidRDefault="002E0A69" w:rsidP="002E0A69">
      <w:pPr>
        <w:autoSpaceDE w:val="0"/>
        <w:autoSpaceDN w:val="0"/>
        <w:spacing w:after="0" w:line="240" w:lineRule="auto"/>
        <w:ind w:left="34"/>
        <w:jc w:val="center"/>
        <w:rPr>
          <w:rFonts w:ascii="Garamond" w:eastAsia="Times New Roman" w:hAnsi="Garamond" w:cs="Calibri"/>
          <w:sz w:val="20"/>
          <w:szCs w:val="20"/>
          <w:lang w:eastAsia="pl-PL"/>
        </w:rPr>
      </w:pPr>
      <w:r w:rsidRPr="002E0A69">
        <w:rPr>
          <w:rFonts w:ascii="Garamond" w:eastAsia="Times New Roman" w:hAnsi="Garamond" w:cs="Calibri"/>
          <w:color w:val="000000"/>
          <w:sz w:val="20"/>
          <w:szCs w:val="20"/>
          <w:lang w:eastAsia="pl-PL"/>
        </w:rPr>
        <w:t>(Imię i nazwisko, adres zamieszkania albo nazwa i siedziba wnioskodawcy)</w:t>
      </w:r>
    </w:p>
    <w:p w:rsidR="002E0A69" w:rsidRPr="002E0A69" w:rsidRDefault="002E0A69" w:rsidP="002E0A69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0A69" w:rsidRPr="002E0A69" w:rsidRDefault="002E0A69" w:rsidP="002E0A69">
      <w:pPr>
        <w:autoSpaceDE w:val="0"/>
        <w:autoSpaceDN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9"/>
        <w:gridCol w:w="340"/>
        <w:gridCol w:w="340"/>
        <w:gridCol w:w="432"/>
      </w:tblGrid>
      <w:tr w:rsidR="002E0A69" w:rsidRPr="002E0A69" w:rsidTr="004C5882">
        <w:trPr>
          <w:trHeight w:val="345"/>
        </w:trPr>
        <w:tc>
          <w:tcPr>
            <w:tcW w:w="4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Powiązania z innymi przedsiębiorcami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102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E0A69" w:rsidRPr="002E0A69" w:rsidTr="004C5882">
        <w:trPr>
          <w:trHeight w:val="19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E0A69" w:rsidRPr="002E0A69" w:rsidTr="004C5882">
        <w:trPr>
          <w:trHeight w:val="22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9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1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E0A69" w:rsidRPr="002E0A69" w:rsidTr="004C5882">
        <w:trPr>
          <w:trHeight w:val="315"/>
        </w:trPr>
        <w:tc>
          <w:tcPr>
            <w:tcW w:w="81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420"/>
        </w:trPr>
        <w:tc>
          <w:tcPr>
            <w:tcW w:w="102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</w:tr>
      <w:tr w:rsidR="002E0A69" w:rsidRPr="002E0A69" w:rsidTr="004C5882">
        <w:trPr>
          <w:trHeight w:val="7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a) identyfikator podatkowy NIP wszystkich powiązanych 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z podmiotem przedsiębiorców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A69" w:rsidRPr="002E0A69" w:rsidTr="004C5882">
        <w:trPr>
          <w:trHeight w:val="1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A69" w:rsidRPr="002E0A69" w:rsidTr="004C5882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A69" w:rsidRPr="002E0A69" w:rsidTr="004C5882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A69" w:rsidRPr="002E0A69" w:rsidTr="004C5882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udzielonej 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bieżącym roku podatkowym oraz w dwóch poprzedzających latach podatkowych wszystkim powiązanym z podmiotem przedsiębiorcom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7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ind w:left="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Times New Roman"/>
          <w:lang w:eastAsia="pl-PL"/>
        </w:rPr>
      </w:pPr>
      <w:r w:rsidRPr="002E0A69">
        <w:rPr>
          <w:rFonts w:ascii="Garamond" w:eastAsia="Times New Roman" w:hAnsi="Garamond" w:cs="Times New Roman"/>
          <w:lang w:eastAsia="pl-PL"/>
        </w:rPr>
        <w:t>Dane osoby upoważnionej do podpisania: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Times New Roman"/>
          <w:lang w:eastAsia="pl-PL"/>
        </w:rPr>
      </w:pPr>
      <w:r w:rsidRPr="002E0A69">
        <w:rPr>
          <w:rFonts w:ascii="Garamond" w:eastAsia="Times New Roman" w:hAnsi="Garamond" w:cs="Times New Roman"/>
          <w:lang w:eastAsia="pl-PL"/>
        </w:rPr>
        <w:t>………………………………                     ……..………………………………..      ……………………….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Calibri"/>
          <w:lang w:eastAsia="pl-PL"/>
        </w:rPr>
      </w:pPr>
      <w:r w:rsidRPr="002E0A69">
        <w:rPr>
          <w:rFonts w:ascii="Garamond" w:eastAsia="Times New Roman" w:hAnsi="Garamond" w:cs="Calibri"/>
          <w:lang w:eastAsia="pl-PL"/>
        </w:rPr>
        <w:t xml:space="preserve">           Imię i nazwisko</w:t>
      </w:r>
      <w:r w:rsidRPr="002E0A69">
        <w:rPr>
          <w:rFonts w:ascii="Garamond" w:eastAsia="Times New Roman" w:hAnsi="Garamond" w:cs="Calibri"/>
          <w:lang w:eastAsia="pl-PL"/>
        </w:rPr>
        <w:tab/>
        <w:t xml:space="preserve">                                                  data i podpis                            stanowisko służbowe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Calibri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ind w:left="34"/>
        <w:rPr>
          <w:rFonts w:ascii="Garamond" w:eastAsia="Times New Roman" w:hAnsi="Garamond" w:cs="Calibri"/>
          <w:i/>
          <w:lang w:eastAsia="pl-PL"/>
        </w:rPr>
      </w:pP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  <w:r w:rsidRPr="002E0A69">
        <w:rPr>
          <w:rFonts w:ascii="Garamond" w:eastAsia="Times New Roman" w:hAnsi="Garamond" w:cs="Calibri"/>
          <w:i/>
          <w:lang w:eastAsia="pl-PL"/>
        </w:rPr>
        <w:tab/>
      </w:r>
    </w:p>
    <w:p w:rsidR="002E0A69" w:rsidRPr="002E0A69" w:rsidRDefault="002E0A69" w:rsidP="002E0A69">
      <w:pPr>
        <w:spacing w:after="200" w:line="276" w:lineRule="auto"/>
        <w:rPr>
          <w:rFonts w:ascii="Garamond" w:eastAsia="Calibri" w:hAnsi="Garamond" w:cs="Calibri"/>
          <w:b/>
          <w:sz w:val="20"/>
          <w:szCs w:val="20"/>
        </w:rPr>
      </w:pPr>
      <w:r w:rsidRPr="002E0A69">
        <w:rPr>
          <w:rFonts w:ascii="Garamond" w:eastAsia="Calibri" w:hAnsi="Garamond" w:cs="Calibri"/>
          <w:b/>
          <w:sz w:val="20"/>
          <w:szCs w:val="20"/>
        </w:rPr>
        <w:t>*zaznaczyć właściwą odpowiedź</w:t>
      </w:r>
    </w:p>
    <w:p w:rsidR="002E0A69" w:rsidRPr="002E0A69" w:rsidRDefault="002E0A69" w:rsidP="002E0A69">
      <w:pPr>
        <w:spacing w:after="200" w:line="276" w:lineRule="auto"/>
        <w:rPr>
          <w:rFonts w:ascii="Garamond" w:eastAsia="Calibri" w:hAnsi="Garamond" w:cs="Calibri"/>
          <w:b/>
          <w:sz w:val="20"/>
          <w:szCs w:val="20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right="-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2E0A6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OŚWIADCZENIE O EWENTUALNYM ŁĄCZENIU, PRZEJĘCIU LUB </w:t>
      </w: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E0A6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POWSTANIU WNIOSKODAWCY W WYNIKU PODZIAŁU</w:t>
      </w:r>
    </w:p>
    <w:p w:rsidR="002E0A69" w:rsidRPr="002E0A69" w:rsidRDefault="002E0A69" w:rsidP="002E0A69">
      <w:pPr>
        <w:tabs>
          <w:tab w:val="left" w:pos="154"/>
        </w:tabs>
        <w:autoSpaceDE w:val="0"/>
        <w:autoSpaceDN w:val="0"/>
        <w:spacing w:after="0" w:line="206" w:lineRule="exact"/>
        <w:ind w:left="34" w:right="509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E0A69" w:rsidRPr="002E0A69" w:rsidRDefault="002E0A69" w:rsidP="002E0A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A69" w:rsidRPr="002E0A69" w:rsidRDefault="002E0A69" w:rsidP="002E0A6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2E0A69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(Imię i nazwisko, adres zamieszkania albo nazwa i siedziba wnioskodawcy)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05"/>
        <w:gridCol w:w="274"/>
        <w:gridCol w:w="274"/>
        <w:gridCol w:w="398"/>
        <w:gridCol w:w="725"/>
      </w:tblGrid>
      <w:tr w:rsidR="002E0A69" w:rsidRPr="002E0A69" w:rsidTr="004C5882">
        <w:trPr>
          <w:trHeight w:val="585"/>
        </w:trPr>
        <w:tc>
          <w:tcPr>
            <w:tcW w:w="10347" w:type="dxa"/>
            <w:gridSpan w:val="30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725" w:type="dxa"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9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62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ind w:left="-137" w:firstLine="13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0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3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830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35"/>
        </w:trPr>
        <w:tc>
          <w:tcPr>
            <w:tcW w:w="830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420"/>
        </w:trPr>
        <w:tc>
          <w:tcPr>
            <w:tcW w:w="103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70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21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21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8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45"/>
        </w:trPr>
        <w:tc>
          <w:tcPr>
            <w:tcW w:w="103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79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40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6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</w:t>
            </w:r>
          </w:p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przeznaczona była na działalność przejętą przez podmiot, należy podać:</w:t>
            </w:r>
          </w:p>
        </w:tc>
      </w:tr>
      <w:tr w:rsidR="002E0A69" w:rsidRPr="002E0A69" w:rsidTr="004C5882">
        <w:trPr>
          <w:trHeight w:val="19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A69" w:rsidRPr="002E0A69" w:rsidTr="004C5882">
        <w:trPr>
          <w:trHeight w:val="3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5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1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E0A69" w:rsidRPr="002E0A69" w:rsidTr="004C5882">
        <w:trPr>
          <w:trHeight w:val="33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E0A69" w:rsidRPr="002E0A69" w:rsidRDefault="002E0A69" w:rsidP="002E0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E0A69" w:rsidRPr="002E0A69" w:rsidRDefault="002E0A69" w:rsidP="002E0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E0A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E0A69">
        <w:rPr>
          <w:rFonts w:ascii="Garamond" w:eastAsia="Times New Roman" w:hAnsi="Garamond" w:cs="Times New Roman"/>
          <w:lang w:eastAsia="pl-PL"/>
        </w:rPr>
        <w:t>Dane osoby upoważnionej do podpisania: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E0A69">
        <w:rPr>
          <w:rFonts w:ascii="Garamond" w:eastAsia="Times New Roman" w:hAnsi="Garamond" w:cs="Times New Roman"/>
          <w:lang w:eastAsia="pl-PL"/>
        </w:rPr>
        <w:t>………………………………                     ……..………………………………..      ……………………….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  <w:r w:rsidRPr="002E0A69">
        <w:rPr>
          <w:rFonts w:ascii="Garamond" w:eastAsia="Times New Roman" w:hAnsi="Garamond" w:cs="Times New Roman"/>
          <w:lang w:eastAsia="pl-PL"/>
        </w:rPr>
        <w:t xml:space="preserve">           Imię i nazwisko</w:t>
      </w:r>
      <w:r w:rsidRPr="002E0A69">
        <w:rPr>
          <w:rFonts w:ascii="Garamond" w:eastAsia="Times New Roman" w:hAnsi="Garamond" w:cs="Times New Roman"/>
          <w:lang w:eastAsia="pl-PL"/>
        </w:rPr>
        <w:tab/>
        <w:t xml:space="preserve">                                                 data i podpis                             stanowisko służbowe</w:t>
      </w:r>
    </w:p>
    <w:p w:rsidR="002E0A69" w:rsidRPr="002E0A69" w:rsidRDefault="002E0A69" w:rsidP="002E0A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0A69">
        <w:rPr>
          <w:rFonts w:ascii="Garamond" w:eastAsia="Calibri" w:hAnsi="Garamond" w:cs="Times New Roman"/>
          <w:b/>
          <w:sz w:val="20"/>
          <w:szCs w:val="20"/>
        </w:rPr>
        <w:t>*zaznaczyć właściwą odpowiedź</w:t>
      </w:r>
    </w:p>
    <w:p w:rsidR="001557F5" w:rsidRDefault="001557F5"/>
    <w:sectPr w:rsidR="001557F5" w:rsidSect="00962C38">
      <w:pgSz w:w="11907" w:h="16839" w:code="9"/>
      <w:pgMar w:top="357" w:right="1134" w:bottom="357" w:left="1134" w:header="709" w:footer="70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53AEC"/>
    <w:multiLevelType w:val="hybridMultilevel"/>
    <w:tmpl w:val="5810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B"/>
    <w:rsid w:val="001557F5"/>
    <w:rsid w:val="002E0A69"/>
    <w:rsid w:val="009A27EB"/>
    <w:rsid w:val="009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8F4F-2CD2-44F9-996B-576A7449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U11-2014</dc:creator>
  <cp:keywords/>
  <dc:description/>
  <cp:lastModifiedBy>U11-2014</cp:lastModifiedBy>
  <cp:revision>2</cp:revision>
  <cp:lastPrinted>2019-01-17T08:39:00Z</cp:lastPrinted>
  <dcterms:created xsi:type="dcterms:W3CDTF">2021-01-28T09:33:00Z</dcterms:created>
  <dcterms:modified xsi:type="dcterms:W3CDTF">2021-01-28T09:33:00Z</dcterms:modified>
</cp:coreProperties>
</file>